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14FA" w14:textId="4F689B00" w:rsidR="00384F56" w:rsidRPr="00CF4F0B" w:rsidRDefault="00384F56" w:rsidP="006C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Отчет о проделанной работе</w:t>
      </w:r>
    </w:p>
    <w:p w14:paraId="085EFF27" w14:textId="57D0643F" w:rsidR="00EF7445" w:rsidRPr="00EF7445" w:rsidRDefault="000A2385" w:rsidP="00EF744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УК Дуэт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 </w:t>
      </w:r>
      <w:r w:rsidR="007B7E1D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за </w:t>
      </w:r>
      <w:r w:rsidR="00864C59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первое полугодие 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20</w:t>
      </w:r>
      <w:r w:rsidR="006C653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</w:t>
      </w:r>
      <w:r w:rsidR="00864C59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</w:t>
      </w:r>
      <w:r w:rsidR="00384F5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 год.</w:t>
      </w:r>
    </w:p>
    <w:p w14:paraId="1C97CD14" w14:textId="77777777" w:rsidR="00D80753" w:rsidRPr="00C3356B" w:rsidRDefault="00CF6A17" w:rsidP="00B23B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з</w:t>
      </w:r>
      <w:r w:rsidR="00384F56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акуплены и установлены</w:t>
      </w:r>
      <w:r w:rsidR="00D80753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1063A68" w14:textId="633F1778" w:rsidR="00384F56" w:rsidRPr="00C3356B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84F56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вазоны для цветов в количестве </w:t>
      </w:r>
      <w:r w:rsidR="00386BE9" w:rsidRPr="00C3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233</w:t>
      </w:r>
      <w:r w:rsidR="00384F56" w:rsidRPr="00C3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штук,</w:t>
      </w:r>
      <w:r w:rsidR="00384F56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высажено однолетних цветов в количестве – </w:t>
      </w:r>
      <w:r w:rsidR="00386BE9" w:rsidRPr="00C3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10500</w:t>
      </w:r>
      <w:r w:rsidR="00384F56" w:rsidRPr="00C3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ед</w:t>
      </w:r>
      <w:r w:rsidR="006B3FB6" w:rsidRPr="00C3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иниц.</w:t>
      </w:r>
    </w:p>
    <w:p w14:paraId="123F0E1C" w14:textId="2A19D805" w:rsidR="001B370C" w:rsidRPr="00C3356B" w:rsidRDefault="001B370C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Проведена </w:t>
      </w:r>
      <w:r w:rsidR="003D2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весенняя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обрезка кустов кизильника.</w:t>
      </w:r>
    </w:p>
    <w:p w14:paraId="00F1B9FC" w14:textId="276AD23C" w:rsidR="008A34C7" w:rsidRPr="00C3356B" w:rsidRDefault="008A34C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Проводится ежедневная уборка МОП и </w:t>
      </w:r>
      <w:r w:rsidR="004E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придомовых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территорий, согласно графиков.</w:t>
      </w:r>
    </w:p>
    <w:p w14:paraId="3E99FF50" w14:textId="3F3975D5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график</w:t>
      </w:r>
      <w:r w:rsidR="0096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проводились дератизация, дезинсекция и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акарицидная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обработки.</w:t>
      </w:r>
    </w:p>
    <w:p w14:paraId="32072DBA" w14:textId="3ABD89EE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зимний период проводились снегоуборочные работы</w:t>
      </w:r>
      <w:r w:rsidR="0096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всему микрорайону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22B65AA" w14:textId="525D6267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Произведена очистка от мусора всех козырьков над входными группами</w:t>
      </w:r>
      <w:r w:rsidR="00694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МКД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7F04CE5" w14:textId="445B4E24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весенне-летний период проводи</w:t>
      </w:r>
      <w:r w:rsidR="00694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ться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скашивание травы на газонах.</w:t>
      </w:r>
    </w:p>
    <w:p w14:paraId="646E133E" w14:textId="6DA4C3C9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Дополнены песком песочницы и детские площадки с песчаным покрытием.</w:t>
      </w:r>
    </w:p>
    <w:p w14:paraId="64F7EFC7" w14:textId="732F41E6" w:rsidR="00686317" w:rsidRPr="00C3356B" w:rsidRDefault="00686317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еженедельно проводится прополка вазонов и кустов.</w:t>
      </w:r>
    </w:p>
    <w:p w14:paraId="3BBC3CC2" w14:textId="6E5EB42D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ремонт дорожных неровностей по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Ново-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Патрушево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адресам: ул.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д.54; ул.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д.60; ул.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62; ул. Павла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73AE80" w14:textId="6B19A4B4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ремонт асфальтобетонного покрытия по адресам: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д.62; д.</w:t>
      </w:r>
      <w:r w:rsidR="008A0A7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корпус 2;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54;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56; ул.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Александра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корпус </w:t>
      </w:r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ул. Александра </w:t>
      </w:r>
      <w:proofErr w:type="spellStart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Митинского</w:t>
      </w:r>
      <w:proofErr w:type="spellEnd"/>
      <w:r w:rsidR="0069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5; ул. Павла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д.7;</w:t>
      </w:r>
    </w:p>
    <w:p w14:paraId="53FA3E0A" w14:textId="444FBC6A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замена бордюров п</w:t>
      </w:r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адресам: ул. </w:t>
      </w:r>
      <w:proofErr w:type="spellStart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д.62; ул. </w:t>
      </w:r>
      <w:proofErr w:type="spellStart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64 корпус 1;</w:t>
      </w:r>
    </w:p>
    <w:p w14:paraId="422AE1CB" w14:textId="248F6A59" w:rsidR="0088566D" w:rsidRDefault="002C36FE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ограничения парковки личного транспорта</w:t>
      </w:r>
      <w:r w:rsidR="007F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подъездов</w:t>
      </w:r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становлены сигнальные столбики по адресам: ул. </w:t>
      </w:r>
      <w:proofErr w:type="spellStart"/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1; ул. </w:t>
      </w:r>
      <w:proofErr w:type="spellStart"/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F63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4; ул. </w:t>
      </w:r>
      <w:proofErr w:type="spellStart"/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63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Александра </w:t>
      </w:r>
      <w:proofErr w:type="spellStart"/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Митинского</w:t>
      </w:r>
      <w:proofErr w:type="spellEnd"/>
      <w:r w:rsidR="0088566D"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д.3;</w:t>
      </w:r>
    </w:p>
    <w:p w14:paraId="7B33B2F3" w14:textId="5E40DF23" w:rsidR="007F6353" w:rsidRPr="007F6353" w:rsidRDefault="007F6353" w:rsidP="007F635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беспрепятственного проезда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контейнерно-мусорной площадке</w:t>
      </w:r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установлены сигнальные столбики по адресам: ул. </w:t>
      </w:r>
      <w:proofErr w:type="spellStart"/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д.54; ул. </w:t>
      </w:r>
      <w:proofErr w:type="spellStart"/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485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д.56;</w:t>
      </w:r>
    </w:p>
    <w:p w14:paraId="022512A0" w14:textId="205EC941" w:rsidR="0088566D" w:rsidRPr="00C3356B" w:rsidRDefault="00D84FB7" w:rsidP="0088566D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 ящики для сбора бюллетеней в подъездах дома по адресу: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д.58;</w:t>
      </w:r>
    </w:p>
    <w:p w14:paraId="63482A7D" w14:textId="53E63FBA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замена стеклопакета «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стемалит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фасаде п</w:t>
      </w:r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адресам: ул. </w:t>
      </w:r>
      <w:proofErr w:type="spellStart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1; ул. </w:t>
      </w:r>
      <w:proofErr w:type="spellStart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64 корпус 2;</w:t>
      </w:r>
    </w:p>
    <w:p w14:paraId="291A07DA" w14:textId="77777777" w:rsidR="00DE5A8E" w:rsidRDefault="0088566D" w:rsidP="00DE5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ведутся работы</w:t>
      </w:r>
      <w:r w:rsidR="00DE5A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92D740" w14:textId="48D43A87" w:rsidR="0088566D" w:rsidRPr="00C3356B" w:rsidRDefault="00DE5A8E" w:rsidP="00DE5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замене разбитых стеклопакетов, подоконников</w:t>
      </w:r>
      <w:r w:rsidR="0085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снятых доводчиков дверей;</w:t>
      </w:r>
    </w:p>
    <w:p w14:paraId="36589AED" w14:textId="3A48A748" w:rsidR="0088566D" w:rsidRPr="00C3356B" w:rsidRDefault="00DE5A8E" w:rsidP="00DE5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восстановлению желобов и решёток на лотках водоотведения</w:t>
      </w:r>
      <w:r w:rsidR="00852D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3C466D" w14:textId="31F82892" w:rsidR="0088566D" w:rsidRPr="00C3356B" w:rsidRDefault="00DE5A8E" w:rsidP="00DE5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восстановлению/замене напольного покрытия (</w:t>
      </w:r>
      <w:proofErr w:type="spellStart"/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керамогранит</w:t>
      </w:r>
      <w:proofErr w:type="spellEnd"/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местах общего пользования;</w:t>
      </w:r>
    </w:p>
    <w:p w14:paraId="23666C49" w14:textId="5D781A24" w:rsidR="0088566D" w:rsidRPr="00C3356B" w:rsidRDefault="00DE5A8E" w:rsidP="00DE5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восстановлению/замене брусчатки;</w:t>
      </w:r>
    </w:p>
    <w:p w14:paraId="2B54F833" w14:textId="5B120BC3" w:rsidR="0088566D" w:rsidRPr="00C3356B" w:rsidRDefault="00DE5A8E" w:rsidP="00DE5A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контейн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ерных площадок, </w:t>
      </w:r>
      <w:proofErr w:type="spellStart"/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евроконтейнеров</w:t>
      </w:r>
      <w:proofErr w:type="spellEnd"/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C28FEB" w14:textId="665C0F7C" w:rsidR="0088566D" w:rsidRPr="00C3356B" w:rsidRDefault="0088566D" w:rsidP="00852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ограждающие конструкции ПВХ (колясочные) по адресу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д.54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830F1" w14:textId="68A8A921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ограждение на рампе по а</w:t>
      </w:r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дресам: ул. </w:t>
      </w:r>
      <w:proofErr w:type="spellStart"/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60;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60 корпус 1</w:t>
      </w:r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д. 60 корпус 2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1A7014" w14:textId="03530B54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ворота и ограждение на рампе по адресам: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62 корпус 2;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62 корпус 1; ул.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62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4AA9FF" w14:textId="5FA1382D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Обновлены фасады входных групп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микрорайона.</w:t>
      </w:r>
    </w:p>
    <w:p w14:paraId="1F6889DC" w14:textId="2706ECF7" w:rsidR="0088566D" w:rsidRPr="00C3356B" w:rsidRDefault="0088566D" w:rsidP="00885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окрашивание скамеек и вазонов 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адресам: ул. </w:t>
      </w:r>
      <w:proofErr w:type="spellStart"/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д.62 корпус 2</w:t>
      </w:r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д.62 корпус 1</w:t>
      </w:r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д.62</w:t>
      </w:r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D77D2" w14:textId="5DC6E05D" w:rsidR="0088566D" w:rsidRPr="00C3356B" w:rsidRDefault="0088566D" w:rsidP="00885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окрашивание урн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полусфер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всему микрорайону</w:t>
      </w:r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A5DEC" w14:textId="77777777" w:rsidR="0088566D" w:rsidRPr="00C3356B" w:rsidRDefault="0088566D" w:rsidP="0088566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6B">
        <w:rPr>
          <w:rFonts w:ascii="Times New Roman" w:hAnsi="Times New Roman" w:cs="Times New Roman"/>
          <w:sz w:val="24"/>
          <w:szCs w:val="24"/>
        </w:rPr>
        <w:t>Обновлена краска на бордюрах всего микрорайона.</w:t>
      </w:r>
    </w:p>
    <w:p w14:paraId="1BA20E23" w14:textId="3B33ABCC" w:rsidR="0088566D" w:rsidRPr="00C3356B" w:rsidRDefault="0088566D" w:rsidP="00885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ведутся работы по косметическому ремонту в местах общего пользования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521AB" w14:textId="7D74F963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работы по укреплени</w:t>
      </w:r>
      <w:r w:rsidR="004E3FCE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отливов по адресам: ул. </w:t>
      </w:r>
      <w:r w:rsidR="002D2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Константина Посьета, д. 8, д.10.</w:t>
      </w:r>
    </w:p>
    <w:p w14:paraId="66E96580" w14:textId="767DB43A" w:rsidR="0088566D" w:rsidRDefault="0088566D" w:rsidP="00885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Заменены пришедшие в негодность сетки </w:t>
      </w:r>
      <w:r w:rsidR="00CF250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(сетка для футбольных ворот, сетка на баскетбольное кольцо)</w:t>
      </w:r>
      <w:r w:rsidR="00CF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игровом оборудовании детских площадок</w:t>
      </w:r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ул.Павла</w:t>
      </w:r>
      <w:proofErr w:type="spellEnd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корпус 1; </w:t>
      </w:r>
      <w:proofErr w:type="spellStart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ул.Федюнинского</w:t>
      </w:r>
      <w:proofErr w:type="spellEnd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62, 62/1, 62/2; ул. </w:t>
      </w:r>
      <w:proofErr w:type="spellStart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E5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 60/1, 60/2.</w:t>
      </w:r>
    </w:p>
    <w:p w14:paraId="3F0C762C" w14:textId="109E9233" w:rsidR="00E52A53" w:rsidRPr="00C3356B" w:rsidRDefault="00E52A53" w:rsidP="00E52A5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CB2D" w14:textId="4A3B3766" w:rsidR="0088566D" w:rsidRPr="00C3356B" w:rsidRDefault="0088566D" w:rsidP="00885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информационные таблички «По газонам не ходить. Выгул собак запрещен» на газон</w:t>
      </w:r>
      <w:r w:rsidR="00036778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адресам: ул. Константина Посьета, д</w:t>
      </w:r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ул. Павла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.16а, ул. </w:t>
      </w:r>
      <w:proofErr w:type="spellStart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д.60, д.54, ул. Павла </w:t>
      </w:r>
      <w:proofErr w:type="spellStart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 корпус 1.</w:t>
      </w:r>
    </w:p>
    <w:p w14:paraId="316A3180" w14:textId="2E1454CF" w:rsidR="0088566D" w:rsidRPr="00C3356B" w:rsidRDefault="000360DB" w:rsidP="0088566D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весенний осмотр 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жилых домов,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акты и направлены в ОАО «ТДСК» для </w:t>
      </w:r>
      <w:r w:rsidR="0088566D"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замечаний по гарантийным обязательствам.</w:t>
      </w:r>
    </w:p>
    <w:p w14:paraId="51F9BF29" w14:textId="5D0B4292" w:rsidR="0088566D" w:rsidRPr="00C3356B" w:rsidRDefault="0088566D" w:rsidP="008856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работы по промывке витражей </w:t>
      </w:r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адресам: ул. </w:t>
      </w:r>
      <w:proofErr w:type="spellStart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д.64, д.64 корпус2.</w:t>
      </w:r>
    </w:p>
    <w:p w14:paraId="7527628E" w14:textId="380E8350" w:rsidR="0088566D" w:rsidRPr="00C3356B" w:rsidRDefault="0088566D" w:rsidP="008856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Проверена система вентиляции по средствам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видеоинспекции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Альпина72 на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малоэтажках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улица </w:t>
      </w:r>
      <w:r w:rsidR="000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Павла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7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10а, 12а, 16а и установлена металлическая сетка по оголовкам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вентканалов</w:t>
      </w:r>
      <w:proofErr w:type="spellEnd"/>
      <w:r w:rsidR="006F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этих домах (для исключения попадания мусора и птиц в </w:t>
      </w:r>
      <w:proofErr w:type="spellStart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вентканалы</w:t>
      </w:r>
      <w:proofErr w:type="spellEnd"/>
      <w:r w:rsidRPr="00C335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C5322AF" w14:textId="77777777" w:rsidR="00036778" w:rsidRPr="00C3356B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планово-предупредительный ремонт ВРУ, ревизия поэтажных щитков (протяжка соединений, частичный ремонт и замена неисправного оборудования), замена перегоревших осветительных приборов.</w:t>
      </w:r>
    </w:p>
    <w:p w14:paraId="4C668AC9" w14:textId="5D23F504" w:rsidR="00036778" w:rsidRPr="00583C52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Произведена проверка на исправность систем и средств противопожарной защиты установок: автоматических установок пожарной сигнализации, </w:t>
      </w:r>
      <w:proofErr w:type="spellStart"/>
      <w:r w:rsidRPr="0058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Pr="0058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системы оповещения людей о пожаре всех домов.</w:t>
      </w:r>
      <w:r w:rsidR="00583C52" w:rsidRPr="0058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Проверена работоспособность насосных пожарных станций в домах всего микрорайона</w:t>
      </w:r>
      <w:r w:rsidR="0058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E71A90" w14:textId="77777777" w:rsidR="00036778" w:rsidRPr="00C3356B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проводится техническое обслуживание и ремонт домофонов, коллективных телевизионных антенн.</w:t>
      </w:r>
    </w:p>
    <w:p w14:paraId="00F2BC1D" w14:textId="6AE20E57" w:rsidR="00036778" w:rsidRPr="0061277C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течении </w:t>
      </w:r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полугодия был</w:t>
      </w:r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проведено </w:t>
      </w:r>
      <w:r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освидетельствован</w:t>
      </w:r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r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лифт</w:t>
      </w:r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адресам: ул. </w:t>
      </w:r>
      <w:proofErr w:type="spellStart"/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54, 54/1, 54/2</w:t>
      </w:r>
      <w:r w:rsidR="0061277C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подъезд 3</w:t>
      </w:r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58/1, 58/2, 62, 62/2, 64/1, 64/2, </w:t>
      </w:r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Павла </w:t>
      </w:r>
      <w:proofErr w:type="spellStart"/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1/1, 3/1, 7, 7/1, ул. </w:t>
      </w:r>
      <w:proofErr w:type="spellStart"/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А.Митинского</w:t>
      </w:r>
      <w:proofErr w:type="spellEnd"/>
      <w:r w:rsid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д.3, 3/1, 5, 7/1</w:t>
      </w:r>
      <w:r w:rsidR="002E29D9" w:rsidRPr="00612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BCC6E5E" w14:textId="4115C99A" w:rsidR="00036778" w:rsidRPr="00C3356B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Установлены дополнительные электромагнитные замки </w:t>
      </w:r>
      <w:r w:rsidR="000360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входные двери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адресам: ул. Константина Посьета д.8, ул. Константина Посьета д.10</w:t>
      </w:r>
      <w:r w:rsidR="00B332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CB30322" w14:textId="552286B9" w:rsidR="00036778" w:rsidRPr="00C3356B" w:rsidRDefault="00036778" w:rsidP="000367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Восстановлена работа ограждающих конструкций</w:t>
      </w:r>
      <w:r w:rsidR="00896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ворот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дворах домов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д.54,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д.54 к</w:t>
      </w:r>
      <w:r w:rsidR="00F4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д.54 к</w:t>
      </w:r>
      <w:r w:rsidR="00F4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д.58,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д.58 к</w:t>
      </w:r>
      <w:r w:rsidR="00F4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ул.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д.58 к</w:t>
      </w:r>
      <w:r w:rsidR="00F46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14:paraId="49C2E168" w14:textId="345F73E9" w:rsidR="00D84FB7" w:rsidRPr="00C3356B" w:rsidRDefault="00D84FB7" w:rsidP="00D84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Установлены камеры в лифтах домов по адресам: улица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62, Павла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 Павла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5, Павла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корпус 1,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60 корпус 1,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60 корпус 2,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60.</w:t>
      </w:r>
    </w:p>
    <w:p w14:paraId="26A48EB2" w14:textId="3B3E066E" w:rsidR="00D641C4" w:rsidRPr="00C3356B" w:rsidRDefault="00D641C4" w:rsidP="00D64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Выполнено техническое обслуживание внутридомового газового оборудования на домах по адресу: улица Павла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1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 10а, 12а, 16а.</w:t>
      </w:r>
    </w:p>
    <w:p w14:paraId="120304E7" w14:textId="01364FD8" w:rsidR="00D641C4" w:rsidRDefault="00D641C4" w:rsidP="00D64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Промыта и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опресована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отопления обслуживаемых домов при участии представителей УСТЭК с составлением актов. Подготовлены и направлены документы в Департамент городского хозяйства для подготовки паспортов готовности жилых домов к отопительному сезону. </w:t>
      </w:r>
      <w:r w:rsidRPr="00D65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Промыты теплообменники ГВС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подготовлены к отопительному сезону </w:t>
      </w:r>
      <w:proofErr w:type="gram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A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2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домах</w:t>
      </w:r>
      <w:proofErr w:type="gramEnd"/>
      <w:r w:rsidR="00B62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обслуживаемых УК.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BA1B9DC" w14:textId="26F8D923" w:rsidR="009C2675" w:rsidRPr="00C3356B" w:rsidRDefault="009C2675" w:rsidP="00D64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Проведены профилактические работы по промывке </w:t>
      </w:r>
      <w:r w:rsidR="004A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канализации МКД по адресам:</w:t>
      </w:r>
      <w:r w:rsidR="00F04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д.58/2, 60, 60/2, 62, 62/1, 62/2, ул. Павла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д.10а,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4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д.3, 5, 7, 7/1.</w:t>
      </w:r>
    </w:p>
    <w:p w14:paraId="18DFDB47" w14:textId="38BD443D" w:rsidR="00D641C4" w:rsidRPr="003C44C8" w:rsidRDefault="00D641C4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Произведена замена косых фильтров грубой очистки </w:t>
      </w:r>
      <w:r w:rsidR="005C56C9"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полипропиленовые муфты из-за сквозной коррозии </w:t>
      </w:r>
      <w:r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водопроводе Т-4 (ГВС) на 31 МКД всего микрорайона.</w:t>
      </w:r>
    </w:p>
    <w:p w14:paraId="5EEBDF99" w14:textId="65CA7F72" w:rsidR="00D641C4" w:rsidRPr="00C3356B" w:rsidRDefault="005C56C9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произведен монтаж резервного трубопровода системы ГВС </w:t>
      </w:r>
      <w:r w:rsidR="00D641C4"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улучшения качества </w:t>
      </w:r>
      <w:r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</w:t>
      </w:r>
      <w:r w:rsidR="00D641C4" w:rsidRPr="003C4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жилых домах по адресам: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улица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56 (подъезд 2,3),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 корпус 1 (подъезд 1,2),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 (подъезд 1,2,3),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2 (подъезд 1,2,3),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56 корпус 1 (подъезд 1,2),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2 (подъезд 1,2,3),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 корпус 1 (подъезд 1,2),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54 (подъезд 1,2,3),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2 (подъезд 1,2,3),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улица Павла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(подъезд 1,2),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корпус 1 (подъезд 1,2,3)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Павла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(подъезд 1,2,3),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корпус 1 (подъезд 1,2)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А.Митинского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7(подъезд 1,2,3,4,5,6); А.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корпус 1(подъезд 1,2,3),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А.Митинского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(подъезд 1,2,3,4,5);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А.Митинского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корпус 1(подъезд 1,2)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А.Митинского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(подъезд 1,2); </w:t>
      </w:r>
      <w:proofErr w:type="spellStart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(подъезд 1,2,3), </w:t>
      </w:r>
      <w:r w:rsidR="00175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D641C4"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корпус 1 (подъезд 1,2).</w:t>
      </w:r>
    </w:p>
    <w:p w14:paraId="19EDE240" w14:textId="77777777" w:rsidR="00D641C4" w:rsidRPr="00C3356B" w:rsidRDefault="00D641C4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поверка измерительно-показывающих приборов (манометр, термометр), у которых истек срок поверки.</w:t>
      </w:r>
    </w:p>
    <w:p w14:paraId="5E05C0E6" w14:textId="77777777" w:rsidR="00D641C4" w:rsidRPr="00C3356B" w:rsidRDefault="00D641C4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Настроены и проверены параметры АСУ ИТП всех 38 домов.</w:t>
      </w:r>
    </w:p>
    <w:p w14:paraId="1DC63031" w14:textId="77777777" w:rsidR="00D641C4" w:rsidRPr="00C3356B" w:rsidRDefault="00D641C4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Произведена замена обвязки теплообменников на домах улица </w:t>
      </w:r>
      <w:proofErr w:type="spellStart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Федюнинского</w:t>
      </w:r>
      <w:proofErr w:type="spellEnd"/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и 64 корпус 2.</w:t>
      </w:r>
    </w:p>
    <w:p w14:paraId="57338C36" w14:textId="77777777" w:rsidR="00D641C4" w:rsidRPr="00C3356B" w:rsidRDefault="00D641C4" w:rsidP="00D64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Осуществлялись работы по </w:t>
      </w:r>
      <w:r w:rsidRPr="00D65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промывке теплообменников ГВС</w:t>
      </w:r>
      <w:r w:rsidRPr="00C33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всех домах микрорайона согласно графика, для улучшения качества воды. </w:t>
      </w:r>
    </w:p>
    <w:p w14:paraId="51104CCF" w14:textId="2D499A58" w:rsidR="005049B4" w:rsidRPr="00C3356B" w:rsidRDefault="00127135" w:rsidP="005049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49B4" w:rsidRPr="00C3356B">
        <w:rPr>
          <w:rFonts w:ascii="Times New Roman" w:hAnsi="Times New Roman" w:cs="Times New Roman"/>
          <w:sz w:val="24"/>
          <w:szCs w:val="24"/>
        </w:rPr>
        <w:t>епрерывно ведется работа по снижению дебиторской задолженности собственников помещений за содержание и текущий ремонт общего имущества многоквартирных домов.</w:t>
      </w:r>
    </w:p>
    <w:p w14:paraId="7AC281B7" w14:textId="3C0B58CD" w:rsidR="005049B4" w:rsidRPr="00C3356B" w:rsidRDefault="005049B4" w:rsidP="005049B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hAnsi="Times New Roman" w:cs="Times New Roman"/>
          <w:sz w:val="24"/>
          <w:szCs w:val="24"/>
        </w:rPr>
        <w:t>Подано в суд заявлений о вынесении судебных приказов в количестве 178 шт., на общую сумму задолженности 1730119,50 рублей, из них взыскано в принудительном порядке через банк и ФССП 1017070,47 рублей. В июне 2022 года проведены выезды судебными приставами исполнителями со специалистом управляющей компании в квартиры к должникам, приставами составлены описи имущества должников.</w:t>
      </w:r>
    </w:p>
    <w:p w14:paraId="1A5A84E2" w14:textId="4DAAABAA" w:rsidR="005049B4" w:rsidRPr="00C3356B" w:rsidRDefault="00512472" w:rsidP="00504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hAnsi="Times New Roman" w:cs="Times New Roman"/>
          <w:sz w:val="24"/>
          <w:szCs w:val="24"/>
        </w:rPr>
        <w:t xml:space="preserve">Проводятся мероприятия по взысканию задолженности в досудебном порядке, в виде смс – информирования, </w:t>
      </w:r>
      <w:proofErr w:type="spellStart"/>
      <w:r w:rsidRPr="00C3356B">
        <w:rPr>
          <w:rFonts w:ascii="Times New Roman" w:hAnsi="Times New Roman" w:cs="Times New Roman"/>
          <w:sz w:val="24"/>
          <w:szCs w:val="24"/>
        </w:rPr>
        <w:t>автообзвона</w:t>
      </w:r>
      <w:proofErr w:type="spellEnd"/>
      <w:r w:rsidRPr="00C3356B">
        <w:rPr>
          <w:rFonts w:ascii="Times New Roman" w:hAnsi="Times New Roman" w:cs="Times New Roman"/>
          <w:sz w:val="24"/>
          <w:szCs w:val="24"/>
        </w:rPr>
        <w:t>, размещение отчетов о наличии задолженности по дому на досках объявлений в подъездах, заключаются соглашения на рассрочку выплаты долга, в марте 2022 года проведена акции по списанию пени «ВЕСНА БЕЗ ДОЛГОВ».</w:t>
      </w:r>
    </w:p>
    <w:p w14:paraId="3FA43EFC" w14:textId="333A04C8" w:rsidR="00512472" w:rsidRPr="00C3356B" w:rsidRDefault="00512472" w:rsidP="00512472">
      <w:pPr>
        <w:pStyle w:val="20"/>
        <w:numPr>
          <w:ilvl w:val="0"/>
          <w:numId w:val="1"/>
        </w:numPr>
        <w:shd w:val="clear" w:color="auto" w:fill="auto"/>
        <w:tabs>
          <w:tab w:val="left" w:pos="1938"/>
        </w:tabs>
        <w:spacing w:before="0" w:after="0" w:line="283" w:lineRule="exact"/>
        <w:jc w:val="both"/>
        <w:rPr>
          <w:color w:val="000000"/>
          <w:sz w:val="24"/>
          <w:szCs w:val="24"/>
          <w:lang w:eastAsia="ru-RU" w:bidi="ru-RU"/>
        </w:rPr>
      </w:pPr>
      <w:r w:rsidRPr="00C3356B">
        <w:rPr>
          <w:color w:val="000000" w:themeColor="text1"/>
          <w:sz w:val="24"/>
          <w:szCs w:val="24"/>
          <w:lang w:eastAsia="ru-RU"/>
        </w:rPr>
        <w:t xml:space="preserve">На основании заявления ООО «УК «Дуэт» признано незаконным Постановление от 16.09.2021 </w:t>
      </w:r>
      <w:r w:rsidRPr="00FF6C25">
        <w:rPr>
          <w:color w:val="000000" w:themeColor="text1"/>
          <w:sz w:val="24"/>
          <w:szCs w:val="24"/>
          <w:lang w:eastAsia="ru-RU"/>
        </w:rPr>
        <w:t>№ ВАО</w:t>
      </w:r>
      <w:r w:rsidR="00FF6C25">
        <w:rPr>
          <w:color w:val="000000"/>
          <w:sz w:val="24"/>
          <w:szCs w:val="24"/>
          <w:lang w:eastAsia="ru-RU" w:bidi="ru-RU"/>
        </w:rPr>
        <w:t xml:space="preserve"> </w:t>
      </w:r>
      <w:r w:rsidRPr="00FF6C25">
        <w:rPr>
          <w:color w:val="000000"/>
          <w:sz w:val="24"/>
          <w:szCs w:val="24"/>
          <w:lang w:eastAsia="ru-RU" w:bidi="ru-RU"/>
        </w:rPr>
        <w:t>1032 о</w:t>
      </w:r>
      <w:r w:rsidRPr="00C3356B">
        <w:rPr>
          <w:color w:val="000000"/>
          <w:sz w:val="24"/>
          <w:szCs w:val="24"/>
          <w:lang w:eastAsia="ru-RU" w:bidi="ru-RU"/>
        </w:rPr>
        <w:t xml:space="preserve"> назначении административного наказания, вынесенное Административной комиссией Восточного АО г. Тюмени в отношении ООО «УК «Дуэт» о привлечении к административной ответственности на основании ст. 4.7 Кодекса Тюменской области об административной ответственности, по вопросу содержания малых архи</w:t>
      </w:r>
      <w:r w:rsidR="00C57273">
        <w:rPr>
          <w:color w:val="000000"/>
          <w:sz w:val="24"/>
          <w:szCs w:val="24"/>
          <w:lang w:eastAsia="ru-RU" w:bidi="ru-RU"/>
        </w:rPr>
        <w:t>т</w:t>
      </w:r>
      <w:r w:rsidRPr="00C3356B">
        <w:rPr>
          <w:color w:val="000000"/>
          <w:sz w:val="24"/>
          <w:szCs w:val="24"/>
          <w:lang w:eastAsia="ru-RU" w:bidi="ru-RU"/>
        </w:rPr>
        <w:t xml:space="preserve">ектурных форм на территории бульвара «Сказочный», а именно </w:t>
      </w:r>
      <w:proofErr w:type="spellStart"/>
      <w:r w:rsidRPr="00C3356B">
        <w:rPr>
          <w:color w:val="000000"/>
          <w:sz w:val="24"/>
          <w:szCs w:val="24"/>
          <w:lang w:eastAsia="ru-RU" w:bidi="ru-RU"/>
        </w:rPr>
        <w:t>скейт</w:t>
      </w:r>
      <w:proofErr w:type="spellEnd"/>
      <w:r w:rsidRPr="00C3356B">
        <w:rPr>
          <w:color w:val="000000"/>
          <w:sz w:val="24"/>
          <w:szCs w:val="24"/>
          <w:lang w:eastAsia="ru-RU" w:bidi="ru-RU"/>
        </w:rPr>
        <w:t>-парка, оснащения его устаревшим металлическим покрытием, что создает шум.</w:t>
      </w:r>
    </w:p>
    <w:p w14:paraId="4D561BE3" w14:textId="0A99B689" w:rsidR="005049B4" w:rsidRPr="00C3356B" w:rsidRDefault="005049B4" w:rsidP="00512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Решением Арбитражного суда Тюменской области по Делу № А70-19990/2021 от 24.12.2021 г. и Постановлением Восьмого Арбитражного Апелляционного суда от 14.03.2022 года постановлено, что Бульвар «Сказочный» с размещенными на нем малыми архитектурными формами, в том числе </w:t>
      </w:r>
      <w:proofErr w:type="spellStart"/>
      <w:proofErr w:type="gramStart"/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скейт</w:t>
      </w:r>
      <w:proofErr w:type="spellEnd"/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-парком</w:t>
      </w:r>
      <w:proofErr w:type="gramEnd"/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представляет собой территорию общего пользования. Бульвар «Сказочный» не предназначен исключительно для использования жильцами дома по адресу: г. Тюмень, ул. Павла </w:t>
      </w:r>
      <w:proofErr w:type="spellStart"/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Шарова</w:t>
      </w:r>
      <w:proofErr w:type="spellEnd"/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д.1 к</w:t>
      </w:r>
      <w:r w:rsidR="00CA0C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орпус</w:t>
      </w:r>
      <w:r w:rsidRPr="00C335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либо жильцами иных, расположенных вблизи домов. Бульвар «Сказочный» как территория общего пользования может использоваться неограниченным кругом лиц.</w:t>
      </w:r>
      <w:r w:rsidR="00D75D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5D92" w:rsidRPr="00D75D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и ремонт бульвара «Сказочный» и малых архитектурных форм, расположенных на нем, не входит в обязанность собственников помещений многоквартирных домов и не входит в обязанность ООО «УК «Дуэт».</w:t>
      </w:r>
    </w:p>
    <w:p w14:paraId="7B78C2BB" w14:textId="77777777" w:rsidR="005049B4" w:rsidRPr="00AB7C98" w:rsidRDefault="005049B4" w:rsidP="005049B4">
      <w:pPr>
        <w:pStyle w:val="20"/>
        <w:shd w:val="clear" w:color="auto" w:fill="auto"/>
        <w:tabs>
          <w:tab w:val="left" w:pos="1938"/>
        </w:tabs>
        <w:spacing w:before="0" w:after="0" w:line="283" w:lineRule="exact"/>
        <w:ind w:firstLine="760"/>
        <w:jc w:val="both"/>
      </w:pPr>
    </w:p>
    <w:p w14:paraId="62D37605" w14:textId="77777777" w:rsidR="005049B4" w:rsidRPr="000838CC" w:rsidRDefault="005049B4" w:rsidP="005049B4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6381D8" w14:textId="77777777" w:rsidR="005049B4" w:rsidRPr="000838CC" w:rsidRDefault="005049B4" w:rsidP="005049B4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48CF24" w14:textId="77777777" w:rsidR="007E3416" w:rsidRPr="000838CC" w:rsidRDefault="007E3416" w:rsidP="006258B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E3416" w:rsidRPr="000838CC" w:rsidSect="0041643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15F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D18"/>
    <w:multiLevelType w:val="multilevel"/>
    <w:tmpl w:val="31C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F4679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80404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B5"/>
    <w:rsid w:val="00007291"/>
    <w:rsid w:val="000076A2"/>
    <w:rsid w:val="00023D74"/>
    <w:rsid w:val="00025567"/>
    <w:rsid w:val="000360DB"/>
    <w:rsid w:val="00036778"/>
    <w:rsid w:val="0004149F"/>
    <w:rsid w:val="00050264"/>
    <w:rsid w:val="0006023C"/>
    <w:rsid w:val="00063878"/>
    <w:rsid w:val="00065372"/>
    <w:rsid w:val="0006693C"/>
    <w:rsid w:val="0006786F"/>
    <w:rsid w:val="000838CC"/>
    <w:rsid w:val="000903C0"/>
    <w:rsid w:val="00091644"/>
    <w:rsid w:val="000975B3"/>
    <w:rsid w:val="000A2385"/>
    <w:rsid w:val="000A247E"/>
    <w:rsid w:val="000A31BA"/>
    <w:rsid w:val="000A5E43"/>
    <w:rsid w:val="000B014D"/>
    <w:rsid w:val="000B1E39"/>
    <w:rsid w:val="000C07C1"/>
    <w:rsid w:val="000C1D88"/>
    <w:rsid w:val="000D34DB"/>
    <w:rsid w:val="00127135"/>
    <w:rsid w:val="00143434"/>
    <w:rsid w:val="001460CB"/>
    <w:rsid w:val="00175E9C"/>
    <w:rsid w:val="001857F0"/>
    <w:rsid w:val="001B0FEB"/>
    <w:rsid w:val="001B1096"/>
    <w:rsid w:val="001B370C"/>
    <w:rsid w:val="001B6FBA"/>
    <w:rsid w:val="001C3829"/>
    <w:rsid w:val="001C6EF4"/>
    <w:rsid w:val="001E1810"/>
    <w:rsid w:val="0020798A"/>
    <w:rsid w:val="002332AA"/>
    <w:rsid w:val="0023428A"/>
    <w:rsid w:val="00244260"/>
    <w:rsid w:val="00250C47"/>
    <w:rsid w:val="002535A6"/>
    <w:rsid w:val="0026582B"/>
    <w:rsid w:val="0027259E"/>
    <w:rsid w:val="00275E61"/>
    <w:rsid w:val="0029365D"/>
    <w:rsid w:val="002C005F"/>
    <w:rsid w:val="002C04FE"/>
    <w:rsid w:val="002C36FE"/>
    <w:rsid w:val="002D2CA4"/>
    <w:rsid w:val="002D4833"/>
    <w:rsid w:val="002E29D9"/>
    <w:rsid w:val="002E38C2"/>
    <w:rsid w:val="002E7004"/>
    <w:rsid w:val="002F0090"/>
    <w:rsid w:val="002F0776"/>
    <w:rsid w:val="002F3849"/>
    <w:rsid w:val="003149B3"/>
    <w:rsid w:val="0031512C"/>
    <w:rsid w:val="003222F0"/>
    <w:rsid w:val="00325DDF"/>
    <w:rsid w:val="00344F59"/>
    <w:rsid w:val="0034769B"/>
    <w:rsid w:val="00353F9E"/>
    <w:rsid w:val="00367039"/>
    <w:rsid w:val="00370BE3"/>
    <w:rsid w:val="00374250"/>
    <w:rsid w:val="003743BB"/>
    <w:rsid w:val="0037678E"/>
    <w:rsid w:val="0038010F"/>
    <w:rsid w:val="00384F56"/>
    <w:rsid w:val="00386BE9"/>
    <w:rsid w:val="00387173"/>
    <w:rsid w:val="0039194A"/>
    <w:rsid w:val="0039202F"/>
    <w:rsid w:val="003A3DD3"/>
    <w:rsid w:val="003A67B5"/>
    <w:rsid w:val="003B1DC0"/>
    <w:rsid w:val="003C181F"/>
    <w:rsid w:val="003C3373"/>
    <w:rsid w:val="003C44C8"/>
    <w:rsid w:val="003D2CF0"/>
    <w:rsid w:val="00403EAE"/>
    <w:rsid w:val="00404A5D"/>
    <w:rsid w:val="00416437"/>
    <w:rsid w:val="00421A86"/>
    <w:rsid w:val="00434366"/>
    <w:rsid w:val="00436AE0"/>
    <w:rsid w:val="00440FD6"/>
    <w:rsid w:val="0044180A"/>
    <w:rsid w:val="004528AF"/>
    <w:rsid w:val="00463D85"/>
    <w:rsid w:val="00485D41"/>
    <w:rsid w:val="004865B4"/>
    <w:rsid w:val="004971F9"/>
    <w:rsid w:val="004A5CBD"/>
    <w:rsid w:val="004B1EF2"/>
    <w:rsid w:val="004B3022"/>
    <w:rsid w:val="004C1A46"/>
    <w:rsid w:val="004C7FAC"/>
    <w:rsid w:val="004D4F90"/>
    <w:rsid w:val="004E3FCE"/>
    <w:rsid w:val="004E69E6"/>
    <w:rsid w:val="004F5D2A"/>
    <w:rsid w:val="005049B4"/>
    <w:rsid w:val="00507211"/>
    <w:rsid w:val="00512472"/>
    <w:rsid w:val="00515EDA"/>
    <w:rsid w:val="005207C5"/>
    <w:rsid w:val="00531770"/>
    <w:rsid w:val="00532A6A"/>
    <w:rsid w:val="00562C48"/>
    <w:rsid w:val="005650A0"/>
    <w:rsid w:val="00577D41"/>
    <w:rsid w:val="00583C52"/>
    <w:rsid w:val="0059059D"/>
    <w:rsid w:val="00596000"/>
    <w:rsid w:val="005C0C8D"/>
    <w:rsid w:val="005C4489"/>
    <w:rsid w:val="005C56C9"/>
    <w:rsid w:val="005D704D"/>
    <w:rsid w:val="005E2424"/>
    <w:rsid w:val="005E300D"/>
    <w:rsid w:val="005F05FE"/>
    <w:rsid w:val="005F4826"/>
    <w:rsid w:val="0061277C"/>
    <w:rsid w:val="0061459F"/>
    <w:rsid w:val="00623EE2"/>
    <w:rsid w:val="006258B5"/>
    <w:rsid w:val="00626D6C"/>
    <w:rsid w:val="006306D6"/>
    <w:rsid w:val="00650318"/>
    <w:rsid w:val="00686317"/>
    <w:rsid w:val="00693F92"/>
    <w:rsid w:val="00694302"/>
    <w:rsid w:val="006A4CA9"/>
    <w:rsid w:val="006B3FB6"/>
    <w:rsid w:val="006B4F93"/>
    <w:rsid w:val="006B7508"/>
    <w:rsid w:val="006C2C14"/>
    <w:rsid w:val="006C3FD8"/>
    <w:rsid w:val="006C6536"/>
    <w:rsid w:val="006F1F0A"/>
    <w:rsid w:val="006F51F9"/>
    <w:rsid w:val="006F5D6D"/>
    <w:rsid w:val="00703316"/>
    <w:rsid w:val="007228B1"/>
    <w:rsid w:val="007332F6"/>
    <w:rsid w:val="007527D4"/>
    <w:rsid w:val="00763C97"/>
    <w:rsid w:val="00767288"/>
    <w:rsid w:val="00772754"/>
    <w:rsid w:val="00776655"/>
    <w:rsid w:val="00776BA2"/>
    <w:rsid w:val="00790D5F"/>
    <w:rsid w:val="007A202E"/>
    <w:rsid w:val="007A66D2"/>
    <w:rsid w:val="007B3DEA"/>
    <w:rsid w:val="007B7E1D"/>
    <w:rsid w:val="007C4013"/>
    <w:rsid w:val="007C6540"/>
    <w:rsid w:val="007D0522"/>
    <w:rsid w:val="007E13B6"/>
    <w:rsid w:val="007E3416"/>
    <w:rsid w:val="007E404B"/>
    <w:rsid w:val="007E5BD6"/>
    <w:rsid w:val="007F6353"/>
    <w:rsid w:val="00800DD1"/>
    <w:rsid w:val="00805B69"/>
    <w:rsid w:val="0083797A"/>
    <w:rsid w:val="00852DB4"/>
    <w:rsid w:val="00857517"/>
    <w:rsid w:val="00864C59"/>
    <w:rsid w:val="0088566D"/>
    <w:rsid w:val="00886D05"/>
    <w:rsid w:val="00896D0D"/>
    <w:rsid w:val="008A0A7D"/>
    <w:rsid w:val="008A34C7"/>
    <w:rsid w:val="008A4D87"/>
    <w:rsid w:val="008A67BE"/>
    <w:rsid w:val="008A76E8"/>
    <w:rsid w:val="008B390B"/>
    <w:rsid w:val="008C2118"/>
    <w:rsid w:val="008E2634"/>
    <w:rsid w:val="009012EB"/>
    <w:rsid w:val="00915A7B"/>
    <w:rsid w:val="009169F2"/>
    <w:rsid w:val="009175F9"/>
    <w:rsid w:val="00921CEB"/>
    <w:rsid w:val="009228C9"/>
    <w:rsid w:val="009267E1"/>
    <w:rsid w:val="0093118D"/>
    <w:rsid w:val="0093387E"/>
    <w:rsid w:val="00950AA0"/>
    <w:rsid w:val="0096420E"/>
    <w:rsid w:val="0097096F"/>
    <w:rsid w:val="00973DFE"/>
    <w:rsid w:val="00984DC8"/>
    <w:rsid w:val="009857C4"/>
    <w:rsid w:val="00986783"/>
    <w:rsid w:val="00996127"/>
    <w:rsid w:val="009A1DF7"/>
    <w:rsid w:val="009A78D4"/>
    <w:rsid w:val="009B09BF"/>
    <w:rsid w:val="009B273B"/>
    <w:rsid w:val="009B3C65"/>
    <w:rsid w:val="009C05A2"/>
    <w:rsid w:val="009C2675"/>
    <w:rsid w:val="009E1999"/>
    <w:rsid w:val="009E64DF"/>
    <w:rsid w:val="009F51ED"/>
    <w:rsid w:val="00A02BED"/>
    <w:rsid w:val="00A24F3F"/>
    <w:rsid w:val="00A275A5"/>
    <w:rsid w:val="00A41ED4"/>
    <w:rsid w:val="00A433E7"/>
    <w:rsid w:val="00A43E62"/>
    <w:rsid w:val="00A45BBC"/>
    <w:rsid w:val="00A54176"/>
    <w:rsid w:val="00A55BE1"/>
    <w:rsid w:val="00A607B4"/>
    <w:rsid w:val="00A7292E"/>
    <w:rsid w:val="00A754CE"/>
    <w:rsid w:val="00A92FDA"/>
    <w:rsid w:val="00AA0E6F"/>
    <w:rsid w:val="00AD2FBE"/>
    <w:rsid w:val="00AD550D"/>
    <w:rsid w:val="00AE30BB"/>
    <w:rsid w:val="00AF5473"/>
    <w:rsid w:val="00AF7337"/>
    <w:rsid w:val="00B063A3"/>
    <w:rsid w:val="00B07B1A"/>
    <w:rsid w:val="00B12CA3"/>
    <w:rsid w:val="00B14F56"/>
    <w:rsid w:val="00B21974"/>
    <w:rsid w:val="00B23B37"/>
    <w:rsid w:val="00B3325C"/>
    <w:rsid w:val="00B40B3B"/>
    <w:rsid w:val="00B52501"/>
    <w:rsid w:val="00B56BAC"/>
    <w:rsid w:val="00B57D4D"/>
    <w:rsid w:val="00B61CD3"/>
    <w:rsid w:val="00B62CEC"/>
    <w:rsid w:val="00B631A4"/>
    <w:rsid w:val="00B74D3F"/>
    <w:rsid w:val="00B9471B"/>
    <w:rsid w:val="00BB019E"/>
    <w:rsid w:val="00BB4871"/>
    <w:rsid w:val="00BC4D43"/>
    <w:rsid w:val="00BC4DF7"/>
    <w:rsid w:val="00BC4E91"/>
    <w:rsid w:val="00BD203D"/>
    <w:rsid w:val="00BD70CA"/>
    <w:rsid w:val="00BE29B4"/>
    <w:rsid w:val="00BF3771"/>
    <w:rsid w:val="00C31606"/>
    <w:rsid w:val="00C3356B"/>
    <w:rsid w:val="00C3757E"/>
    <w:rsid w:val="00C42227"/>
    <w:rsid w:val="00C54D94"/>
    <w:rsid w:val="00C57273"/>
    <w:rsid w:val="00C7098F"/>
    <w:rsid w:val="00C74BE2"/>
    <w:rsid w:val="00C77474"/>
    <w:rsid w:val="00C82B19"/>
    <w:rsid w:val="00C84726"/>
    <w:rsid w:val="00C9120D"/>
    <w:rsid w:val="00CA0C5D"/>
    <w:rsid w:val="00CA5C2F"/>
    <w:rsid w:val="00CA6F27"/>
    <w:rsid w:val="00CB504A"/>
    <w:rsid w:val="00CC4DB0"/>
    <w:rsid w:val="00CC5097"/>
    <w:rsid w:val="00CD3C84"/>
    <w:rsid w:val="00CD4A61"/>
    <w:rsid w:val="00CE111F"/>
    <w:rsid w:val="00CF250D"/>
    <w:rsid w:val="00CF4F0B"/>
    <w:rsid w:val="00CF6A17"/>
    <w:rsid w:val="00D05E4C"/>
    <w:rsid w:val="00D17426"/>
    <w:rsid w:val="00D22BCE"/>
    <w:rsid w:val="00D30C8F"/>
    <w:rsid w:val="00D641C4"/>
    <w:rsid w:val="00D651F3"/>
    <w:rsid w:val="00D6658C"/>
    <w:rsid w:val="00D71A03"/>
    <w:rsid w:val="00D75D92"/>
    <w:rsid w:val="00D7740D"/>
    <w:rsid w:val="00D80753"/>
    <w:rsid w:val="00D82B92"/>
    <w:rsid w:val="00D84B98"/>
    <w:rsid w:val="00D84FB7"/>
    <w:rsid w:val="00D85621"/>
    <w:rsid w:val="00D904E9"/>
    <w:rsid w:val="00DA6E4F"/>
    <w:rsid w:val="00DC0BCC"/>
    <w:rsid w:val="00DC4135"/>
    <w:rsid w:val="00DD380F"/>
    <w:rsid w:val="00DD78D9"/>
    <w:rsid w:val="00DE37C7"/>
    <w:rsid w:val="00DE5A8E"/>
    <w:rsid w:val="00E03F25"/>
    <w:rsid w:val="00E04606"/>
    <w:rsid w:val="00E07C52"/>
    <w:rsid w:val="00E204DF"/>
    <w:rsid w:val="00E21753"/>
    <w:rsid w:val="00E37982"/>
    <w:rsid w:val="00E40CD2"/>
    <w:rsid w:val="00E46A3F"/>
    <w:rsid w:val="00E47B88"/>
    <w:rsid w:val="00E52A53"/>
    <w:rsid w:val="00E54080"/>
    <w:rsid w:val="00E57734"/>
    <w:rsid w:val="00E64AA7"/>
    <w:rsid w:val="00E76859"/>
    <w:rsid w:val="00E80E94"/>
    <w:rsid w:val="00E8540A"/>
    <w:rsid w:val="00EA5FF7"/>
    <w:rsid w:val="00EC543C"/>
    <w:rsid w:val="00EC7FB1"/>
    <w:rsid w:val="00ED5763"/>
    <w:rsid w:val="00ED7F6F"/>
    <w:rsid w:val="00EE2F14"/>
    <w:rsid w:val="00EE6810"/>
    <w:rsid w:val="00EF7445"/>
    <w:rsid w:val="00F01CE0"/>
    <w:rsid w:val="00F03153"/>
    <w:rsid w:val="00F0402E"/>
    <w:rsid w:val="00F07072"/>
    <w:rsid w:val="00F100EF"/>
    <w:rsid w:val="00F154E7"/>
    <w:rsid w:val="00F24646"/>
    <w:rsid w:val="00F30E14"/>
    <w:rsid w:val="00F35B54"/>
    <w:rsid w:val="00F40AF2"/>
    <w:rsid w:val="00F43E5A"/>
    <w:rsid w:val="00F460D5"/>
    <w:rsid w:val="00F50F1D"/>
    <w:rsid w:val="00F54CE4"/>
    <w:rsid w:val="00F570D3"/>
    <w:rsid w:val="00F60BD5"/>
    <w:rsid w:val="00F768D9"/>
    <w:rsid w:val="00F825BC"/>
    <w:rsid w:val="00F86CA5"/>
    <w:rsid w:val="00F87E34"/>
    <w:rsid w:val="00F907D4"/>
    <w:rsid w:val="00FA7A5D"/>
    <w:rsid w:val="00FB6265"/>
    <w:rsid w:val="00FC26D4"/>
    <w:rsid w:val="00FC4B20"/>
    <w:rsid w:val="00FC6C72"/>
    <w:rsid w:val="00FD0C2A"/>
    <w:rsid w:val="00FD3764"/>
    <w:rsid w:val="00FD58F9"/>
    <w:rsid w:val="00FD6B85"/>
    <w:rsid w:val="00FE25CC"/>
    <w:rsid w:val="00FF3DF6"/>
    <w:rsid w:val="00FF4C90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283C"/>
  <w15:chartTrackingRefBased/>
  <w15:docId w15:val="{662BC6D0-32B7-497A-89C5-351A790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F56"/>
    <w:rPr>
      <w:b/>
      <w:bCs/>
    </w:rPr>
  </w:style>
  <w:style w:type="paragraph" w:styleId="a5">
    <w:name w:val="List Paragraph"/>
    <w:basedOn w:val="a"/>
    <w:uiPriority w:val="34"/>
    <w:qFormat/>
    <w:rsid w:val="00776B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C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049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9B4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5856-FF1D-4D7F-8C91-6D8F4FF8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Гениевна</dc:creator>
  <cp:keywords/>
  <dc:description/>
  <cp:lastModifiedBy>Шевелева Галина Гениевна</cp:lastModifiedBy>
  <cp:revision>397</cp:revision>
  <cp:lastPrinted>2020-08-28T06:24:00Z</cp:lastPrinted>
  <dcterms:created xsi:type="dcterms:W3CDTF">2020-08-17T12:42:00Z</dcterms:created>
  <dcterms:modified xsi:type="dcterms:W3CDTF">2022-07-20T05:57:00Z</dcterms:modified>
</cp:coreProperties>
</file>