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ТЮМЕНИ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января 2006 г.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ТАРИФИЦИРОВАННОГО ПЕРЕЧНЯ РАБОТ И УСЛУГ,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ВХОДЯЩИХ В ПЛАТУ ЗА СОДЕРЖАНИЕ И РЕМОНТ ЖИЛОГО ПОМЕЩЕНИЯ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города Тюмени</w:t>
      </w:r>
      <w:proofErr w:type="gramEnd"/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20.01.2007 </w:t>
      </w:r>
      <w:hyperlink r:id="rId4" w:history="1">
        <w:r>
          <w:rPr>
            <w:rFonts w:ascii="Calibri" w:hAnsi="Calibri" w:cs="Calibri"/>
            <w:color w:val="0000FF"/>
          </w:rPr>
          <w:t>N 2-пк</w:t>
        </w:r>
      </w:hyperlink>
      <w:r>
        <w:rPr>
          <w:rFonts w:ascii="Calibri" w:hAnsi="Calibri" w:cs="Calibri"/>
        </w:rPr>
        <w:t xml:space="preserve">, от 27.12.2007 </w:t>
      </w:r>
      <w:hyperlink r:id="rId5" w:history="1">
        <w:r>
          <w:rPr>
            <w:rFonts w:ascii="Calibri" w:hAnsi="Calibri" w:cs="Calibri"/>
            <w:color w:val="0000FF"/>
          </w:rPr>
          <w:t>N 46-пк</w:t>
        </w:r>
      </w:hyperlink>
      <w:r>
        <w:rPr>
          <w:rFonts w:ascii="Calibri" w:hAnsi="Calibri" w:cs="Calibri"/>
        </w:rPr>
        <w:t>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05.06.2008 </w:t>
      </w:r>
      <w:hyperlink r:id="rId6" w:history="1">
        <w:r>
          <w:rPr>
            <w:rFonts w:ascii="Calibri" w:hAnsi="Calibri" w:cs="Calibri"/>
            <w:color w:val="0000FF"/>
          </w:rPr>
          <w:t>N 65-пк</w:t>
        </w:r>
      </w:hyperlink>
      <w:r>
        <w:rPr>
          <w:rFonts w:ascii="Calibri" w:hAnsi="Calibri" w:cs="Calibri"/>
        </w:rPr>
        <w:t xml:space="preserve">, от 29.08.2008 </w:t>
      </w:r>
      <w:hyperlink r:id="rId7" w:history="1">
        <w:r>
          <w:rPr>
            <w:rFonts w:ascii="Calibri" w:hAnsi="Calibri" w:cs="Calibri"/>
            <w:color w:val="0000FF"/>
          </w:rPr>
          <w:t>N 114-пк</w:t>
        </w:r>
      </w:hyperlink>
      <w:r>
        <w:rPr>
          <w:rFonts w:ascii="Calibri" w:hAnsi="Calibri" w:cs="Calibri"/>
        </w:rPr>
        <w:t>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25.12.2008 </w:t>
      </w:r>
      <w:hyperlink r:id="rId8" w:history="1">
        <w:r>
          <w:rPr>
            <w:rFonts w:ascii="Calibri" w:hAnsi="Calibri" w:cs="Calibri"/>
            <w:color w:val="0000FF"/>
          </w:rPr>
          <w:t>N 155-пк</w:t>
        </w:r>
      </w:hyperlink>
      <w:r>
        <w:rPr>
          <w:rFonts w:ascii="Calibri" w:hAnsi="Calibri" w:cs="Calibri"/>
        </w:rPr>
        <w:t xml:space="preserve">, от 24.12.2009 </w:t>
      </w:r>
      <w:hyperlink r:id="rId9" w:history="1">
        <w:r>
          <w:rPr>
            <w:rFonts w:ascii="Calibri" w:hAnsi="Calibri" w:cs="Calibri"/>
            <w:color w:val="0000FF"/>
          </w:rPr>
          <w:t>N 99-пк</w:t>
        </w:r>
      </w:hyperlink>
      <w:r>
        <w:rPr>
          <w:rFonts w:ascii="Calibri" w:hAnsi="Calibri" w:cs="Calibri"/>
        </w:rPr>
        <w:t>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23.12.2010 </w:t>
      </w:r>
      <w:hyperlink r:id="rId10" w:history="1">
        <w:r>
          <w:rPr>
            <w:rFonts w:ascii="Calibri" w:hAnsi="Calibri" w:cs="Calibri"/>
            <w:color w:val="0000FF"/>
          </w:rPr>
          <w:t>N 142-пк</w:t>
        </w:r>
      </w:hyperlink>
      <w:r>
        <w:rPr>
          <w:rFonts w:ascii="Calibri" w:hAnsi="Calibri" w:cs="Calibri"/>
        </w:rPr>
        <w:t xml:space="preserve">, от 06.08.2012 </w:t>
      </w:r>
      <w:hyperlink r:id="rId11" w:history="1">
        <w:r>
          <w:rPr>
            <w:rFonts w:ascii="Calibri" w:hAnsi="Calibri" w:cs="Calibri"/>
            <w:color w:val="0000FF"/>
          </w:rPr>
          <w:t>N 104-пк</w:t>
        </w:r>
      </w:hyperlink>
      <w:r>
        <w:rPr>
          <w:rFonts w:ascii="Calibri" w:hAnsi="Calibri" w:cs="Calibri"/>
        </w:rPr>
        <w:t>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27.08.2012 </w:t>
      </w:r>
      <w:hyperlink r:id="rId12" w:history="1">
        <w:r>
          <w:rPr>
            <w:rFonts w:ascii="Calibri" w:hAnsi="Calibri" w:cs="Calibri"/>
            <w:color w:val="0000FF"/>
          </w:rPr>
          <w:t>N 112-пк</w:t>
        </w:r>
      </w:hyperlink>
      <w:r>
        <w:rPr>
          <w:rFonts w:ascii="Calibri" w:hAnsi="Calibri" w:cs="Calibri"/>
        </w:rPr>
        <w:t xml:space="preserve">, от 18.03.2013 </w:t>
      </w:r>
      <w:hyperlink r:id="rId13" w:history="1">
        <w:r>
          <w:rPr>
            <w:rFonts w:ascii="Calibri" w:hAnsi="Calibri" w:cs="Calibri"/>
            <w:color w:val="0000FF"/>
          </w:rPr>
          <w:t>N 18-пк</w:t>
        </w:r>
      </w:hyperlink>
      <w:r>
        <w:rPr>
          <w:rFonts w:ascii="Calibri" w:hAnsi="Calibri" w:cs="Calibri"/>
        </w:rPr>
        <w:t>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01.12.2014 </w:t>
      </w:r>
      <w:hyperlink r:id="rId14" w:history="1">
        <w:r>
          <w:rPr>
            <w:rFonts w:ascii="Calibri" w:hAnsi="Calibri" w:cs="Calibri"/>
            <w:color w:val="0000FF"/>
          </w:rPr>
          <w:t>N 251-пк</w:t>
        </w:r>
      </w:hyperlink>
      <w:r>
        <w:rPr>
          <w:rFonts w:ascii="Calibri" w:hAnsi="Calibri" w:cs="Calibri"/>
        </w:rPr>
        <w:t xml:space="preserve">, от 31.12.2014 </w:t>
      </w:r>
      <w:hyperlink r:id="rId15" w:history="1">
        <w:r>
          <w:rPr>
            <w:rFonts w:ascii="Calibri" w:hAnsi="Calibri" w:cs="Calibri"/>
            <w:color w:val="0000FF"/>
          </w:rPr>
          <w:t>N 285-пк</w:t>
        </w:r>
      </w:hyperlink>
      <w:r>
        <w:rPr>
          <w:rFonts w:ascii="Calibri" w:hAnsi="Calibri" w:cs="Calibri"/>
        </w:rPr>
        <w:t>)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019" w:rsidRDefault="0089201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6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Тюменской городской Думы от 05.07.2007 N 621 Устав города Тюмени изложен в новой редакции. Нормы статьи 59 старой редакции Устава соответствуют нормам статьи 58 новой редакции.</w:t>
      </w:r>
    </w:p>
    <w:p w:rsidR="00892019" w:rsidRDefault="0089201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Жилищным </w:t>
      </w:r>
      <w:hyperlink r:id="rId1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1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>
        <w:rPr>
          <w:rFonts w:ascii="Calibri" w:hAnsi="Calibri" w:cs="Calibri"/>
        </w:rPr>
        <w:t xml:space="preserve"> продолжительность",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руководствуясь </w:t>
      </w:r>
      <w:hyperlink r:id="rId20" w:history="1">
        <w:r>
          <w:rPr>
            <w:rFonts w:ascii="Calibri" w:hAnsi="Calibri" w:cs="Calibri"/>
            <w:color w:val="0000FF"/>
          </w:rPr>
          <w:t>ст. 59</w:t>
        </w:r>
      </w:hyperlink>
      <w:r>
        <w:rPr>
          <w:rFonts w:ascii="Calibri" w:hAnsi="Calibri" w:cs="Calibri"/>
        </w:rPr>
        <w:t xml:space="preserve"> Устава города Тюмени, Администрация города Тюмени постановила: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20.01.2007 </w:t>
      </w:r>
      <w:hyperlink r:id="rId21" w:history="1">
        <w:r>
          <w:rPr>
            <w:rFonts w:ascii="Calibri" w:hAnsi="Calibri" w:cs="Calibri"/>
            <w:color w:val="0000FF"/>
          </w:rPr>
          <w:t>N 2-пк</w:t>
        </w:r>
      </w:hyperlink>
      <w:r>
        <w:rPr>
          <w:rFonts w:ascii="Calibri" w:hAnsi="Calibri" w:cs="Calibri"/>
        </w:rPr>
        <w:t xml:space="preserve">, от 27.12.2007 </w:t>
      </w:r>
      <w:hyperlink r:id="rId22" w:history="1">
        <w:r>
          <w:rPr>
            <w:rFonts w:ascii="Calibri" w:hAnsi="Calibri" w:cs="Calibri"/>
            <w:color w:val="0000FF"/>
          </w:rPr>
          <w:t>N 46-пк</w:t>
        </w:r>
      </w:hyperlink>
      <w:r>
        <w:rPr>
          <w:rFonts w:ascii="Calibri" w:hAnsi="Calibri" w:cs="Calibri"/>
        </w:rPr>
        <w:t xml:space="preserve">, от 31.12.2014 </w:t>
      </w:r>
      <w:hyperlink r:id="rId23" w:history="1">
        <w:r>
          <w:rPr>
            <w:rFonts w:ascii="Calibri" w:hAnsi="Calibri" w:cs="Calibri"/>
            <w:color w:val="0000FF"/>
          </w:rPr>
          <w:t>N 285-пк</w:t>
        </w:r>
      </w:hyperlink>
      <w:r>
        <w:rPr>
          <w:rFonts w:ascii="Calibri" w:hAnsi="Calibri" w:cs="Calibri"/>
        </w:rPr>
        <w:t>)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Утвердить: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Исключен. - </w:t>
      </w:r>
      <w:hyperlink r:id="rId2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20.01.2007 N 2-пк.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 xml:space="preserve">1.2. Тарифицированный </w:t>
      </w:r>
      <w:hyperlink w:anchor="Par62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работ и услуг, входящих в плату за содержание и ремонт жилых помещений, расположенных в многоквартирных домах, согласно приложению 2.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1.2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31.12.2014 N 285-пк)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1.3 - 1.8. </w:t>
      </w:r>
      <w:proofErr w:type="gramStart"/>
      <w:r>
        <w:rPr>
          <w:rFonts w:ascii="Calibri" w:hAnsi="Calibri" w:cs="Calibri"/>
        </w:rPr>
        <w:t>Исключены</w:t>
      </w:r>
      <w:proofErr w:type="gramEnd"/>
      <w:r>
        <w:rPr>
          <w:rFonts w:ascii="Calibri" w:hAnsi="Calibri" w:cs="Calibri"/>
        </w:rPr>
        <w:t xml:space="preserve"> с 1 февраля 2015 года. - </w:t>
      </w:r>
      <w:hyperlink r:id="rId2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Тарифицированный перечень работ и услуг, указанный в </w:t>
      </w:r>
      <w:hyperlink w:anchor="Par25" w:history="1">
        <w:r>
          <w:rPr>
            <w:rFonts w:ascii="Calibri" w:hAnsi="Calibri" w:cs="Calibri"/>
            <w:color w:val="0000FF"/>
          </w:rPr>
          <w:t>пункте 1.2</w:t>
        </w:r>
      </w:hyperlink>
      <w:r>
        <w:rPr>
          <w:rFonts w:ascii="Calibri" w:hAnsi="Calibri" w:cs="Calibri"/>
        </w:rPr>
        <w:t xml:space="preserve"> настоящего постановления, применяется для расчета размера платы за содержание и ремонт жилого помещения для нанимателей жилых помещений по договорам социального найма, договорам найма жилых помещений государственного и муниципального жилищного фонда.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Администрации города Тюмени от 20.01.2007 </w:t>
      </w:r>
      <w:hyperlink r:id="rId27" w:history="1">
        <w:r>
          <w:rPr>
            <w:rFonts w:ascii="Calibri" w:hAnsi="Calibri" w:cs="Calibri"/>
            <w:color w:val="0000FF"/>
          </w:rPr>
          <w:t>N 2-пк</w:t>
        </w:r>
      </w:hyperlink>
      <w:r>
        <w:rPr>
          <w:rFonts w:ascii="Calibri" w:hAnsi="Calibri" w:cs="Calibri"/>
        </w:rPr>
        <w:t xml:space="preserve">, от 23.12.2010 </w:t>
      </w:r>
      <w:hyperlink r:id="rId28" w:history="1">
        <w:r>
          <w:rPr>
            <w:rFonts w:ascii="Calibri" w:hAnsi="Calibri" w:cs="Calibri"/>
            <w:color w:val="0000FF"/>
          </w:rPr>
          <w:t>N 142-пк</w:t>
        </w:r>
      </w:hyperlink>
      <w:r>
        <w:rPr>
          <w:rFonts w:ascii="Calibri" w:hAnsi="Calibri" w:cs="Calibri"/>
        </w:rPr>
        <w:t xml:space="preserve">, от 31.12.2014 </w:t>
      </w:r>
      <w:hyperlink r:id="rId29" w:history="1">
        <w:r>
          <w:rPr>
            <w:rFonts w:ascii="Calibri" w:hAnsi="Calibri" w:cs="Calibri"/>
            <w:color w:val="0000FF"/>
          </w:rPr>
          <w:t>N 285-пк</w:t>
        </w:r>
      </w:hyperlink>
      <w:r>
        <w:rPr>
          <w:rFonts w:ascii="Calibri" w:hAnsi="Calibri" w:cs="Calibri"/>
        </w:rPr>
        <w:t>)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proofErr w:type="gramStart"/>
      <w:r>
        <w:rPr>
          <w:rFonts w:ascii="Calibri" w:hAnsi="Calibri" w:cs="Calibri"/>
        </w:rPr>
        <w:t xml:space="preserve">Установить, что настоящее постановление применяется при расчете размера платы за содержание и ремонт жилого помещения в целях проведения открытого конкурса по отбору управляющей организации для управления многоквартирным домом в случае, предусмотренном </w:t>
      </w:r>
      <w:hyperlink r:id="rId30" w:history="1">
        <w:r>
          <w:rPr>
            <w:rFonts w:ascii="Calibri" w:hAnsi="Calibri" w:cs="Calibri"/>
            <w:color w:val="0000FF"/>
          </w:rPr>
          <w:t>частью 3 статьи 156</w:t>
        </w:r>
      </w:hyperlink>
      <w:r>
        <w:rPr>
          <w:rFonts w:ascii="Calibri" w:hAnsi="Calibri" w:cs="Calibri"/>
        </w:rPr>
        <w:t xml:space="preserve"> Жилищного кодекса Российской Федерации, а также в целях расчета размера платы за содержание и ремонт жилого помещения в случае, предусмотренном </w:t>
      </w:r>
      <w:hyperlink r:id="rId31" w:history="1">
        <w:r>
          <w:rPr>
            <w:rFonts w:ascii="Calibri" w:hAnsi="Calibri" w:cs="Calibri"/>
            <w:color w:val="0000FF"/>
          </w:rPr>
          <w:t>частью 4 статьи 158</w:t>
        </w:r>
      </w:hyperlink>
      <w:r>
        <w:rPr>
          <w:rFonts w:ascii="Calibri" w:hAnsi="Calibri" w:cs="Calibri"/>
        </w:rPr>
        <w:t xml:space="preserve"> Жилищного</w:t>
      </w:r>
      <w:proofErr w:type="gramEnd"/>
      <w:r>
        <w:rPr>
          <w:rFonts w:ascii="Calibri" w:hAnsi="Calibri" w:cs="Calibri"/>
        </w:rPr>
        <w:t xml:space="preserve"> кодекса Российской Федерации.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01.12.2014 N 251-пк)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Установить, что понятия, используемые в настоящем постановлении, применяются в тех же значениях, что и в нормативных правовых актах Российской Федерации, Тюменской области, муниципальных правовых актах города Тюмени.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2.2 введен </w:t>
      </w:r>
      <w:hyperlink r:id="rId3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18.03.2013 N 18-пк)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января 2011 года. - </w:t>
      </w:r>
      <w:hyperlink r:id="rId3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23.12.2010 N 142-пк.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Исключен. - </w:t>
      </w:r>
      <w:hyperlink r:id="rId3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Ввести в действие настоящее постановление с 01.01.2006.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Информационно-аналитическому управлению административного департамента Главы города Тюмени (Яковлев В.В.) опубликовать настоящее постановление в средствах массовой информации.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Контроль за исполнением настоящего постановления возложить на директора департамента экономики и стратегического развития, заместителя Главы Администрации города Тюмени, директора </w:t>
      </w:r>
      <w:proofErr w:type="gramStart"/>
      <w:r>
        <w:rPr>
          <w:rFonts w:ascii="Calibri" w:hAnsi="Calibri" w:cs="Calibri"/>
        </w:rPr>
        <w:t>департамента городского хозяйства Администрации города Тюмени</w:t>
      </w:r>
      <w:proofErr w:type="gramEnd"/>
      <w:r>
        <w:rPr>
          <w:rFonts w:ascii="Calibri" w:hAnsi="Calibri" w:cs="Calibri"/>
        </w:rPr>
        <w:t>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Администрации города Тюмени от 06.08.2012 </w:t>
      </w:r>
      <w:hyperlink r:id="rId36" w:history="1">
        <w:r>
          <w:rPr>
            <w:rFonts w:ascii="Calibri" w:hAnsi="Calibri" w:cs="Calibri"/>
            <w:color w:val="0000FF"/>
          </w:rPr>
          <w:t>N 104-пк</w:t>
        </w:r>
      </w:hyperlink>
      <w:r>
        <w:rPr>
          <w:rFonts w:ascii="Calibri" w:hAnsi="Calibri" w:cs="Calibri"/>
        </w:rPr>
        <w:t xml:space="preserve">, от 27.08.2012 </w:t>
      </w:r>
      <w:hyperlink r:id="rId37" w:history="1">
        <w:r>
          <w:rPr>
            <w:rFonts w:ascii="Calibri" w:hAnsi="Calibri" w:cs="Calibri"/>
            <w:color w:val="0000FF"/>
          </w:rPr>
          <w:t>N 112-пк</w:t>
        </w:r>
      </w:hyperlink>
      <w:r>
        <w:rPr>
          <w:rFonts w:ascii="Calibri" w:hAnsi="Calibri" w:cs="Calibri"/>
        </w:rPr>
        <w:t xml:space="preserve">, от 18.03.2013 </w:t>
      </w:r>
      <w:hyperlink r:id="rId38" w:history="1">
        <w:r>
          <w:rPr>
            <w:rFonts w:ascii="Calibri" w:hAnsi="Calibri" w:cs="Calibri"/>
            <w:color w:val="0000FF"/>
          </w:rPr>
          <w:t>N 18-пк</w:t>
        </w:r>
      </w:hyperlink>
      <w:r>
        <w:rPr>
          <w:rFonts w:ascii="Calibri" w:hAnsi="Calibri" w:cs="Calibri"/>
        </w:rPr>
        <w:t>)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С.И.СМЕТАНЮК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48"/>
      <w:bookmarkEnd w:id="2"/>
      <w:r>
        <w:rPr>
          <w:rFonts w:ascii="Calibri" w:hAnsi="Calibri" w:cs="Calibri"/>
        </w:rPr>
        <w:t>Приложение 1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Исключено. - </w:t>
      </w:r>
      <w:hyperlink r:id="rId3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20.01.2007 N 2-пк.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58"/>
      <w:bookmarkEnd w:id="3"/>
      <w:r>
        <w:rPr>
          <w:rFonts w:ascii="Calibri" w:hAnsi="Calibri" w:cs="Calibri"/>
        </w:rPr>
        <w:t>Приложение 2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62"/>
      <w:bookmarkEnd w:id="4"/>
      <w:r>
        <w:rPr>
          <w:rFonts w:ascii="Calibri" w:hAnsi="Calibri" w:cs="Calibri"/>
          <w:b/>
          <w:bCs/>
        </w:rPr>
        <w:t>ТАРИФИЦИРОВАННЫЙ ПЕРЕЧЕНЬ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РАБОТ И УСЛУГ, ВХОДЯЩИХ В ПЛАТУ ЗА СОДЕРЖАНИЕ И РЕМОНТ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ЖИЛЫХ ПОМЕЩЕНИЙ, РАСПОЛОЖЕННЫХ В МНОГОКВАРТИРНЫХ ДОМАХ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</w:t>
      </w:r>
      <w:proofErr w:type="gramEnd"/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31.12.2014 N 285-пк)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69"/>
      <w:bookmarkEnd w:id="5"/>
      <w:r>
        <w:rPr>
          <w:rFonts w:ascii="Calibri" w:hAnsi="Calibri" w:cs="Calibri"/>
        </w:rPr>
        <w:t>Таблица 1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Тарифицированный перечень работ и услуг, входящих в плату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содержание и ремонт жилых помещений, расположенных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 1, 2, 3 группы зданий, являющихся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благоустроенными</w:t>
      </w:r>
      <w:proofErr w:type="gramEnd"/>
      <w:r>
        <w:rPr>
          <w:rFonts w:ascii="Calibri" w:hAnsi="Calibri" w:cs="Calibri"/>
        </w:rPr>
        <w:t>, оборудованных автоматической системой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дымоудаления</w:t>
      </w:r>
      <w:proofErr w:type="spellEnd"/>
      <w:r>
        <w:rPr>
          <w:rFonts w:ascii="Calibri" w:hAnsi="Calibri" w:cs="Calibri"/>
        </w:rPr>
        <w:t xml:space="preserve"> и пожаротушения, мусоропроводом и лифтом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892019" w:rsidSect="00892019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5953"/>
        <w:gridCol w:w="1417"/>
        <w:gridCol w:w="1644"/>
      </w:tblGrid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работ, услуг с НДС (руб./кв. м в месяц)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газифицированные дома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негазифицированные</w:t>
            </w:r>
            <w:proofErr w:type="spellEnd"/>
            <w:r>
              <w:rPr>
                <w:rFonts w:ascii="Calibri" w:hAnsi="Calibri" w:cs="Calibri"/>
              </w:rPr>
              <w:t xml:space="preserve"> дома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за содержание и ремонт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23,09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многоквартирным домом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ремонт общего имущества многоквартирного дома (далее - общее имущество),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ограждающих несущих и ненесущих конструкций, крыши, входящих в состав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отопления, горячего водоснабжения (далее - ГВС)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Ремонт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</w:t>
            </w:r>
            <w:r>
              <w:rPr>
                <w:rFonts w:ascii="Calibri" w:hAnsi="Calibri" w:cs="Calibri"/>
              </w:rPr>
              <w:lastRenderedPageBreak/>
              <w:t>электрической энергии)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отопления,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Ремонт электрической установки системы </w:t>
            </w:r>
            <w:proofErr w:type="spellStart"/>
            <w:r>
              <w:rPr>
                <w:rFonts w:ascii="Calibri" w:hAnsi="Calibri" w:cs="Calibri"/>
              </w:rPr>
              <w:t>дымоудаления</w:t>
            </w:r>
            <w:proofErr w:type="spellEnd"/>
            <w:r>
              <w:rPr>
                <w:rFonts w:ascii="Calibri" w:hAnsi="Calibri" w:cs="Calibri"/>
              </w:rPr>
              <w:t>, системы автоматической пожарной сигнализации внутреннего противопожарного водопровода, автоматической системы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теплоотражающего экрана за отопительными приборами в помещениях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в помещениях общего пользования энергосберегающих осветительных устройств, оборудованных системами автоматического регулирования и антивандальной защитой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элементов благоустройства, расположенных на земельном участке, входящем в состав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общего имущества,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9,73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2,43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ограждающих несущих и ненесущих конструкций, крыши, входящих в состав общего имущества,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промазка замазкой (мастикой) гребней и свищей в местах протечек кровли, удаление с крыш снега и наледи, очистка кровли от мусора, грязи, листьев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укрепление водосточных труб, колен, воронок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утепление оконных проемов, чердачных перекрытий, входных дверей, дымовентиляционных каналов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проверка исправности слуховых окон и жалюзи, состояния продухов в цоколях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замена разбитых стекол окон и дверей в помещениях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укрепление входных дверей в помещениях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ж) проверка наличия тяги в дымовентиляционных каналах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</w:t>
            </w:r>
            <w:proofErr w:type="spellEnd"/>
            <w:r>
              <w:rPr>
                <w:rFonts w:ascii="Calibri" w:hAnsi="Calibri" w:cs="Calibri"/>
              </w:rPr>
              <w:t>) проверка исправности канализационных вытяжек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и) укрепление </w:t>
            </w:r>
            <w:proofErr w:type="gramStart"/>
            <w:r>
              <w:rPr>
                <w:rFonts w:ascii="Calibri" w:hAnsi="Calibri" w:cs="Calibri"/>
              </w:rPr>
              <w:t>просевших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отмосток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холодного водоснабжения и водоотведения,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</w:t>
            </w:r>
            <w:proofErr w:type="spellStart"/>
            <w:r>
              <w:rPr>
                <w:rFonts w:ascii="Calibri" w:hAnsi="Calibri" w:cs="Calibri"/>
              </w:rPr>
              <w:t>расконсервация</w:t>
            </w:r>
            <w:proofErr w:type="spellEnd"/>
            <w:r>
              <w:rPr>
                <w:rFonts w:ascii="Calibri" w:hAnsi="Calibri" w:cs="Calibri"/>
              </w:rPr>
              <w:t xml:space="preserve"> поливочной системы, консервация поливочной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холодного водоснабжения и водоотведения в чердачных и подвальных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электроснабжения,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проверка заземления оболочки </w:t>
            </w:r>
            <w:proofErr w:type="spellStart"/>
            <w:r>
              <w:rPr>
                <w:rFonts w:ascii="Calibri" w:hAnsi="Calibri" w:cs="Calibri"/>
              </w:rPr>
              <w:t>электрокабеля</w:t>
            </w:r>
            <w:proofErr w:type="spellEnd"/>
            <w:r>
              <w:rPr>
                <w:rFonts w:ascii="Calibri" w:hAnsi="Calibri" w:cs="Calibri"/>
              </w:rPr>
              <w:t>, замеры сопротивления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проверка заземления ванн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отопления и ГВС,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консервация системы центрального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отопления, ГВС, бойлеров в чердачных и подвальных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регулировка и испытание систем центрального отопления и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системы газоснабжения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Техническое обслуживание электрической установки системы </w:t>
            </w:r>
            <w:proofErr w:type="spellStart"/>
            <w:r>
              <w:rPr>
                <w:rFonts w:ascii="Calibri" w:hAnsi="Calibri" w:cs="Calibri"/>
              </w:rPr>
              <w:t>дымоудаления</w:t>
            </w:r>
            <w:proofErr w:type="spellEnd"/>
            <w:r>
              <w:rPr>
                <w:rFonts w:ascii="Calibri" w:hAnsi="Calibri" w:cs="Calibri"/>
              </w:rPr>
              <w:t xml:space="preserve">, системы автоматической пожарной </w:t>
            </w:r>
            <w:r>
              <w:rPr>
                <w:rFonts w:ascii="Calibri" w:hAnsi="Calibri" w:cs="Calibri"/>
              </w:rPr>
              <w:lastRenderedPageBreak/>
              <w:t>сигнализации внутреннего противопожарного водопровода, автоматической системы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0,27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земельного участка, входящего в состав общего имущества, с элементами озеленения и благоустройства,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уборка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2,78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полив тротуаров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озеленение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механизированная погрузка и вывоз снега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Уборка помещений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Обслуживание мусоропроводов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Дезинсекция и дератизация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вывозу твердых бытовых отходов,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сбор и вывоз твердых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сбор и вывоз крупногабаритного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захоронение твердых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захоронение крупногабаритного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сбор ртутьсодержащих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транспортировка и обезвреживание ртутьсодержащих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Услуги по содержанию и текущему ремонту лифтового </w:t>
            </w:r>
            <w:r>
              <w:rPr>
                <w:rFonts w:ascii="Calibri" w:hAnsi="Calibri" w:cs="Calibri"/>
              </w:rPr>
              <w:lastRenderedPageBreak/>
              <w:t>оборудования,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4,96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4,96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содержание и текущий ремонт лифтового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периодическое техническое освидетельствование и электроизмерительные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0,17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" w:name="Par304"/>
      <w:bookmarkEnd w:id="6"/>
      <w:r>
        <w:rPr>
          <w:rFonts w:ascii="Calibri" w:hAnsi="Calibri" w:cs="Calibri"/>
        </w:rPr>
        <w:t>Таблица 2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Тарифицированный перечень работ и услуг, входящих в плату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содержание и ремонт жилых помещений, расположенных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 1, 2, 3 группы зданий, являющихся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благоустроенными</w:t>
      </w:r>
      <w:proofErr w:type="gramEnd"/>
      <w:r>
        <w:rPr>
          <w:rFonts w:ascii="Calibri" w:hAnsi="Calibri" w:cs="Calibri"/>
        </w:rPr>
        <w:t>, оборудованных мусоропроводом и лифтом,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а также не </w:t>
      </w:r>
      <w:proofErr w:type="gramStart"/>
      <w:r>
        <w:rPr>
          <w:rFonts w:ascii="Calibri" w:hAnsi="Calibri" w:cs="Calibri"/>
        </w:rPr>
        <w:t>оборудованных</w:t>
      </w:r>
      <w:proofErr w:type="gramEnd"/>
      <w:r>
        <w:rPr>
          <w:rFonts w:ascii="Calibri" w:hAnsi="Calibri" w:cs="Calibri"/>
        </w:rPr>
        <w:t xml:space="preserve"> лифтом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798"/>
        <w:gridCol w:w="1304"/>
        <w:gridCol w:w="1361"/>
        <w:gridCol w:w="1304"/>
        <w:gridCol w:w="1247"/>
      </w:tblGrid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работ, услуг с НДС (руб./кв. м в месяц)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газифицированные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негазифицированные</w:t>
            </w:r>
            <w:proofErr w:type="spellEnd"/>
            <w:r>
              <w:rPr>
                <w:rFonts w:ascii="Calibri" w:hAnsi="Calibri" w:cs="Calibri"/>
              </w:rPr>
              <w:t xml:space="preserve"> дома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оборудованные</w:t>
            </w:r>
            <w:proofErr w:type="gramEnd"/>
            <w:r>
              <w:rPr>
                <w:rFonts w:ascii="Calibri" w:hAnsi="Calibri" w:cs="Calibri"/>
              </w:rPr>
              <w:t xml:space="preserve"> лифтом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 </w:t>
            </w:r>
            <w:proofErr w:type="gramStart"/>
            <w:r>
              <w:rPr>
                <w:rFonts w:ascii="Calibri" w:hAnsi="Calibri" w:cs="Calibri"/>
              </w:rPr>
              <w:t>оборудованные</w:t>
            </w:r>
            <w:proofErr w:type="gramEnd"/>
            <w:r>
              <w:rPr>
                <w:rFonts w:ascii="Calibri" w:hAnsi="Calibri" w:cs="Calibri"/>
              </w:rPr>
              <w:t xml:space="preserve"> лифтом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оборудованные</w:t>
            </w:r>
            <w:proofErr w:type="gramEnd"/>
            <w:r>
              <w:rPr>
                <w:rFonts w:ascii="Calibri" w:hAnsi="Calibri" w:cs="Calibri"/>
              </w:rPr>
              <w:t xml:space="preserve"> лифтом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 </w:t>
            </w:r>
            <w:proofErr w:type="gramStart"/>
            <w:r>
              <w:rPr>
                <w:rFonts w:ascii="Calibri" w:hAnsi="Calibri" w:cs="Calibri"/>
              </w:rPr>
              <w:t>оборудованные</w:t>
            </w:r>
            <w:proofErr w:type="gramEnd"/>
            <w:r>
              <w:rPr>
                <w:rFonts w:ascii="Calibri" w:hAnsi="Calibri" w:cs="Calibri"/>
              </w:rPr>
              <w:t xml:space="preserve"> лифтом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за содержание и ремонт жилого помещения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17,11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многоквартирным домом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ремонт общего имущества,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ограждающих несущих и ненесущих конструкций, крыши, входящих в состав общего имущества, относящихся к общему имуществу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отопления, ГВС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отопления, ГВС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теплоотражающего экрана за отопительными приборами в помещениях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в помещениях общего пользования энергосберегающих осветительных устройств, оборудованных системами автоматического регулирования и антивандальной защитой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элементов благоустройства, расположенных на земельном участке, входящем в состав общего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общего имущества,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Техническое обслуживание общего </w:t>
            </w:r>
            <w:r>
              <w:rPr>
                <w:rFonts w:ascii="Calibri" w:hAnsi="Calibri" w:cs="Calibri"/>
              </w:rPr>
              <w:lastRenderedPageBreak/>
              <w:t>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2,34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2,18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ограждающих несущих и ненесущих конструкций, крыши, входящих в состав общего имущества,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1,08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промазка замазкой (мастикой) гребней и свищей в местах протечек кровли, удаление с крыш снега и наледи, очистка кровли от мусора, грязи, листьев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укрепление водосточных труб, колен, воронок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утепление оконных проемов, чердачных перекрытий, входных дверей, дымовентиляционных каналов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проверка исправности слуховых окон и жалюзи, состояния продухов в цоколях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замена разбитых стекол окон и дверей в помещениях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укрепление входных дверей в помещениях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ж) проверка наличия тяги в дымовентиляционных каналах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</w:t>
            </w:r>
            <w:proofErr w:type="spellEnd"/>
            <w:r>
              <w:rPr>
                <w:rFonts w:ascii="Calibri" w:hAnsi="Calibri" w:cs="Calibri"/>
              </w:rPr>
              <w:t>) проверка исправности канализационных вытяжек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и) укрепление </w:t>
            </w:r>
            <w:proofErr w:type="gramStart"/>
            <w:r>
              <w:rPr>
                <w:rFonts w:ascii="Calibri" w:hAnsi="Calibri" w:cs="Calibri"/>
              </w:rPr>
              <w:t>просевших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отмосток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холодного водоснабжения и водоотведения,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</w:t>
            </w:r>
            <w:proofErr w:type="spellStart"/>
            <w:r>
              <w:rPr>
                <w:rFonts w:ascii="Calibri" w:hAnsi="Calibri" w:cs="Calibri"/>
              </w:rPr>
              <w:t>расконсервация</w:t>
            </w:r>
            <w:proofErr w:type="spellEnd"/>
            <w:r>
              <w:rPr>
                <w:rFonts w:ascii="Calibri" w:hAnsi="Calibri" w:cs="Calibri"/>
              </w:rPr>
              <w:t xml:space="preserve"> поливочной системы, консервация поливочной системы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холодного водоснабжения и водоотведения в чердачных и подвальных помещениях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электроснабжения,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проверка заземления оболочки </w:t>
            </w:r>
            <w:proofErr w:type="spellStart"/>
            <w:r>
              <w:rPr>
                <w:rFonts w:ascii="Calibri" w:hAnsi="Calibri" w:cs="Calibri"/>
              </w:rPr>
              <w:t>электрокабеля</w:t>
            </w:r>
            <w:proofErr w:type="spellEnd"/>
            <w:r>
              <w:rPr>
                <w:rFonts w:ascii="Calibri" w:hAnsi="Calibri" w:cs="Calibri"/>
              </w:rPr>
              <w:t>, замеры сопротивления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проверка заземления ванн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</w:t>
            </w:r>
            <w:r>
              <w:rPr>
                <w:rFonts w:ascii="Calibri" w:hAnsi="Calibri" w:cs="Calibri"/>
              </w:rPr>
              <w:lastRenderedPageBreak/>
              <w:t xml:space="preserve">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отопления и ГВС,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консервация системы центрального отопления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отопления, ГВС, бойлеров в чердачных и подвальных помещениях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регулировка и испытание систем центрального отопления и ГВС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>) приборов учета тепловой энергии &lt;1&gt;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системы газоснабжения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 пожарной сигнализации и средств тушения в доме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земельного участка, входящего в состав общего имущества, с элементами озеленения и благоустройства,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уборка земельного участка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полив тротуаров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озеленение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механизированная погрузка и вывоз снега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Уборка помещений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мусоропроводов &lt;1&gt;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Дезинсекция и дератизация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вывозу твердых бытовых отходов,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сбор и вывоз твердых бытовых отходов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сбор и вывоз крупногабаритного мусора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захоронение твердых бытовых отходов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захоронение крупногабаритного мусора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сбор ртутьсодержащих отходов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транспортировка и обезвреживание ртутьсодержащих отходов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 текущему ремонту лифтового оборудования,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содержание и текущий ремонт лифтового оборудования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периодическое техническое освидетельствование и электроизмерительные работы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7" w:name="Par671"/>
      <w:bookmarkEnd w:id="7"/>
      <w:r>
        <w:rPr>
          <w:rFonts w:ascii="Calibri" w:hAnsi="Calibri" w:cs="Calibri"/>
        </w:rPr>
        <w:t>Таблица 3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Тарифицированный перечень работ и услуг, входящих в плату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содержание и ремонт жилых помещений, расположенных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 1, 2, 3 группы зданий, являющихся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благоустроенными</w:t>
      </w:r>
      <w:proofErr w:type="gramEnd"/>
      <w:r>
        <w:rPr>
          <w:rFonts w:ascii="Calibri" w:hAnsi="Calibri" w:cs="Calibri"/>
        </w:rPr>
        <w:t>, не оборудованных мусоропроводом и лифтом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5953"/>
        <w:gridCol w:w="1417"/>
        <w:gridCol w:w="1644"/>
      </w:tblGrid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работ, услуг с НДС (руб./кв. м в месяц)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газифицированные дома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негазифицированные</w:t>
            </w:r>
            <w:proofErr w:type="spellEnd"/>
            <w:r>
              <w:rPr>
                <w:rFonts w:ascii="Calibri" w:hAnsi="Calibri" w:cs="Calibri"/>
              </w:rPr>
              <w:t xml:space="preserve"> дома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за содержание и ремонт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16,85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16,78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многоквартирным домом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ремонт общего имущества,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ограждающих несущих и ненесущих конструкций, крыши, входящих в состав общего имущества, относящихся к общему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отопления,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отопления,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теплоотражающего экрана за отопительными приборами в помещениях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в помещениях общего пользования энергосберегающих осветительных устройств, оборудованных системами автоматического регулирования и антивандальной защитой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элементов благоустройства, расположенных на земельном участке, входящем в состав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общего имущества,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8,38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8,25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2,76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ограждающих несущих и ненесущих конструкций, крыши, входящих в состав общего имущества,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промазка замазкой (мастикой) гребней и свищей в местах протечек кровли, удаление с крыш снега и наледи, очистка кровли от мусора, грязи, листьев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укрепление водосточных труб, колен, воронок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утепление оконных проемов, чердачных перекрытий, входных дверей, дымовентиляционных каналов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проверка исправности слуховых окон и жалюзи, состояния продухов в цоколях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замена разбитых стекол окон и дверей в помещениях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укрепление входных дверей в помещениях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ж) проверка наличия тяги в дымовентиляционных каналах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</w:t>
            </w:r>
            <w:proofErr w:type="spellEnd"/>
            <w:r>
              <w:rPr>
                <w:rFonts w:ascii="Calibri" w:hAnsi="Calibri" w:cs="Calibri"/>
              </w:rPr>
              <w:t>) проверка исправности канализационных вытяжек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и) укрепление </w:t>
            </w:r>
            <w:proofErr w:type="gramStart"/>
            <w:r>
              <w:rPr>
                <w:rFonts w:ascii="Calibri" w:hAnsi="Calibri" w:cs="Calibri"/>
              </w:rPr>
              <w:t>просевших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отмосток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холодного водоснабжения и водоотведения,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</w:t>
            </w:r>
            <w:proofErr w:type="spellStart"/>
            <w:r>
              <w:rPr>
                <w:rFonts w:ascii="Calibri" w:hAnsi="Calibri" w:cs="Calibri"/>
              </w:rPr>
              <w:t>расконсервация</w:t>
            </w:r>
            <w:proofErr w:type="spellEnd"/>
            <w:r>
              <w:rPr>
                <w:rFonts w:ascii="Calibri" w:hAnsi="Calibri" w:cs="Calibri"/>
              </w:rPr>
              <w:t xml:space="preserve"> поливочной системы, консервация поливочной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холодного водоснабжения и водоотведения в чердачных и подвальных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электроснабжения,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проверка заземления оболочки </w:t>
            </w:r>
            <w:proofErr w:type="spellStart"/>
            <w:r>
              <w:rPr>
                <w:rFonts w:ascii="Calibri" w:hAnsi="Calibri" w:cs="Calibri"/>
              </w:rPr>
              <w:t>электрокабеля</w:t>
            </w:r>
            <w:proofErr w:type="spellEnd"/>
            <w:r>
              <w:rPr>
                <w:rFonts w:ascii="Calibri" w:hAnsi="Calibri" w:cs="Calibri"/>
              </w:rPr>
              <w:t>, замеры сопротивления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проверка заземления ванн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отопления и ГВС,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консервация системы центрального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отопления, ГВС, бойлеров в чердачных и подвальных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регулировка и испытание систем центрального отопления и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0,34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системы газоснабжения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 пожарной сигнализации и средств тушения в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земельного участка, входящего в состав общего имущества, с элементами озеленения и благоустройства,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уборка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полив тротуаров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озеленение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механизированная погрузка и вывоз снега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Уборка помещений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2,37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Дезинсекция и дератизация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вывозу твердых бытовых отходов,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сбор и вывоз твердых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сбор и вывоз крупногабаритного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захоронение твердых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захоронение крупногабаритного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сбор ртутьсодержащих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транспортировка и обезвреживание ртутьсодержащих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893"/>
      <w:bookmarkEnd w:id="8"/>
      <w:r>
        <w:rPr>
          <w:rFonts w:ascii="Calibri" w:hAnsi="Calibri" w:cs="Calibri"/>
        </w:rPr>
        <w:t>Таблица 4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Тарифицированный перечень работ и услуг, входящих в плату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содержание и ремонт жилых помещений, расположенных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 4, 5, 6 группы зданий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благоустроенных</w:t>
      </w:r>
      <w:proofErr w:type="gramEnd"/>
      <w:r>
        <w:rPr>
          <w:rFonts w:ascii="Calibri" w:hAnsi="Calibri" w:cs="Calibri"/>
        </w:rPr>
        <w:t xml:space="preserve"> или 3, 4, 5, 6 группы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зданий </w:t>
      </w:r>
      <w:proofErr w:type="spellStart"/>
      <w:r>
        <w:rPr>
          <w:rFonts w:ascii="Calibri" w:hAnsi="Calibri" w:cs="Calibri"/>
        </w:rPr>
        <w:t>полублагоустроенных</w:t>
      </w:r>
      <w:proofErr w:type="spellEnd"/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798"/>
        <w:gridCol w:w="1304"/>
        <w:gridCol w:w="1361"/>
        <w:gridCol w:w="1304"/>
        <w:gridCol w:w="1247"/>
      </w:tblGrid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5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работ, услуг с НДС (руб./кв. м в месяц)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газифицированные дома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негазифицированные</w:t>
            </w:r>
            <w:proofErr w:type="spellEnd"/>
            <w:r>
              <w:rPr>
                <w:rFonts w:ascii="Calibri" w:hAnsi="Calibri" w:cs="Calibri"/>
              </w:rPr>
              <w:t xml:space="preserve"> дома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баллонным газом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установки электрических или газовых плит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за содержание и ремонт жилого помещения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18,58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18,34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многоквартирным домом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ремонт общего имущества,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Ремонт ограждающих несущих и ненесущих конструкций, крыши, </w:t>
            </w:r>
            <w:r>
              <w:rPr>
                <w:rFonts w:ascii="Calibri" w:hAnsi="Calibri" w:cs="Calibri"/>
              </w:rPr>
              <w:lastRenderedPageBreak/>
              <w:t>входящих в состав общего имущества, относящихся к общему имуществу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2,67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отопления, ГВС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отопления, ГВС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Аварийно-ремонтное обслуживание внутридомовой инженерной системы </w:t>
            </w:r>
            <w:r>
              <w:rPr>
                <w:rFonts w:ascii="Calibri" w:hAnsi="Calibri" w:cs="Calibri"/>
              </w:rPr>
              <w:lastRenderedPageBreak/>
              <w:t>холодного водоснабжения, водоотведения (включая насосные установки)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теплоотражающего экрана за отопительными приборами в помещениях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в помещениях общего пользования энергосберегающих осветительных устройств, оборудованных системами автоматического регулирования и антивандальной защитой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элементов благоустройства, расположенных на земельном участке, входящем в состав общего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общего имущества,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9,60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9,48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9,39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общего имущества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3,01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ограждающих несущих и ненесущих конструкций, крыши, входящих в состав общего имущества,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1,84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промазка замазкой (мастикой) гребней и свищей в местах протечек кровли, удаление с крыш снега и наледи, очистка кровли от мусора, грязи, листьев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укрепление водосточных труб, колен, воронок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утепление оконных проемов, чердачных перекрытий, входных дверей, дымовентиляционных каналов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1,46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проверка исправности слуховых окон и жалюзи, состояния продухов в цоколях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замена разбитых стекол окон и дверей в помещениях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укрепление входных дверей в помещениях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ж) проверка наличия тяги в дымовентиляционных каналах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</w:t>
            </w:r>
            <w:proofErr w:type="spellEnd"/>
            <w:r>
              <w:rPr>
                <w:rFonts w:ascii="Calibri" w:hAnsi="Calibri" w:cs="Calibri"/>
              </w:rPr>
              <w:t xml:space="preserve">) проверка исправности </w:t>
            </w:r>
            <w:r>
              <w:rPr>
                <w:rFonts w:ascii="Calibri" w:hAnsi="Calibri" w:cs="Calibri"/>
              </w:rPr>
              <w:lastRenderedPageBreak/>
              <w:t>канализационных вытяжек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и) укрепление </w:t>
            </w:r>
            <w:proofErr w:type="gramStart"/>
            <w:r>
              <w:rPr>
                <w:rFonts w:ascii="Calibri" w:hAnsi="Calibri" w:cs="Calibri"/>
              </w:rPr>
              <w:t>просевших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отмосток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холодного водоснабжения и водоотведения,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</w:t>
            </w:r>
            <w:proofErr w:type="spellStart"/>
            <w:r>
              <w:rPr>
                <w:rFonts w:ascii="Calibri" w:hAnsi="Calibri" w:cs="Calibri"/>
              </w:rPr>
              <w:t>расконсервация</w:t>
            </w:r>
            <w:proofErr w:type="spellEnd"/>
            <w:r>
              <w:rPr>
                <w:rFonts w:ascii="Calibri" w:hAnsi="Calibri" w:cs="Calibri"/>
              </w:rPr>
              <w:t xml:space="preserve"> поливочной системы, консервация поливочной системы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холодного водоснабжения и водоотведения в чердачных и подвальных помещениях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электроснабжения,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проверка заземления оболочки </w:t>
            </w:r>
            <w:proofErr w:type="spellStart"/>
            <w:r>
              <w:rPr>
                <w:rFonts w:ascii="Calibri" w:hAnsi="Calibri" w:cs="Calibri"/>
              </w:rPr>
              <w:t>электрокабеля</w:t>
            </w:r>
            <w:proofErr w:type="spellEnd"/>
            <w:r>
              <w:rPr>
                <w:rFonts w:ascii="Calibri" w:hAnsi="Calibri" w:cs="Calibri"/>
              </w:rPr>
              <w:t>, замеры сопротивления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проверка заземления ванн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отопления и ГВС,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консервация системы центрального отопления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отопления, ГВС, бойлеров в чердачных и подвальных помещениях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регулировка и испытание систем центрального отопления и ГВС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0,36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системы газоснабжения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 пожарной сигнализации и средств тушения в доме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земельного участка, входящего в состав общего имущества, с элементами озеленения и благоустройства,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уборка земельного участка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полив тротуаров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озеленение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механизированная погрузка и вывоз снега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 xml:space="preserve">) ручная очистка решеток </w:t>
            </w:r>
            <w:proofErr w:type="spellStart"/>
            <w:r>
              <w:rPr>
                <w:rFonts w:ascii="Calibri" w:hAnsi="Calibri" w:cs="Calibri"/>
              </w:rPr>
              <w:t>помойниц</w:t>
            </w:r>
            <w:proofErr w:type="spellEnd"/>
            <w:r>
              <w:rPr>
                <w:rFonts w:ascii="Calibri" w:hAnsi="Calibri" w:cs="Calibri"/>
              </w:rPr>
              <w:t xml:space="preserve"> и уборка дворовых туалетов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е) откачка и вывоз жидких бытовых отходов от </w:t>
            </w:r>
            <w:proofErr w:type="spellStart"/>
            <w:r>
              <w:rPr>
                <w:rFonts w:ascii="Calibri" w:hAnsi="Calibri" w:cs="Calibri"/>
              </w:rPr>
              <w:t>неканализованного</w:t>
            </w:r>
            <w:proofErr w:type="spellEnd"/>
            <w:r>
              <w:rPr>
                <w:rFonts w:ascii="Calibri" w:hAnsi="Calibri" w:cs="Calibri"/>
              </w:rPr>
              <w:t xml:space="preserve"> жилищного фонда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Уборка помещений общего пользования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1,83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Дезинсекция и дератизация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вывозу твердых бытовых отходов,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сбор и вывоз твердых бытовых отходов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сбор и вывоз крупногабаритного мусора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захоронение твердых бытовых отходов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захоронение крупногабаритного мусора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сбор ртутьсодержащих отходов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транспортировка и обезвреживание ртутьсодержащих отходов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9" w:name="Par1244"/>
      <w:bookmarkEnd w:id="9"/>
      <w:r>
        <w:rPr>
          <w:rFonts w:ascii="Calibri" w:hAnsi="Calibri" w:cs="Calibri"/>
        </w:rPr>
        <w:t>Таблица 5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Тарифицированный перечень работ и услуг, входящих в плату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содержание и ремонт жилых помещений, расположенных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домах, являющихся неблагоустроенными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3798"/>
        <w:gridCol w:w="1644"/>
        <w:gridCol w:w="1587"/>
        <w:gridCol w:w="1984"/>
      </w:tblGrid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5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работ, услуг с НДС (руб./кв. м в месяц)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газифицированные дома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негазифицированные</w:t>
            </w:r>
            <w:proofErr w:type="spellEnd"/>
            <w:r>
              <w:rPr>
                <w:rFonts w:ascii="Calibri" w:hAnsi="Calibri" w:cs="Calibri"/>
              </w:rPr>
              <w:t xml:space="preserve"> дома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баллонным газом или огневыми плитами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за содержание и ремонт жилого помещения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15,66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многоквартирным домом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ремонт общего имущества, 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ограждающих несущих и ненесущих конструкций, крыши, входящих в состав общего имущества, относящихся к общему имуществу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4,17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0,27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Аварийно-ремонтное обслуживание </w:t>
            </w:r>
            <w:r>
              <w:rPr>
                <w:rFonts w:ascii="Calibri" w:hAnsi="Calibri" w:cs="Calibri"/>
              </w:rPr>
              <w:lastRenderedPageBreak/>
              <w:t>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в помещениях общего пользования энергосберегающих осветительных устройств, оборудованных системами автоматического регулирования и антивандальной защитой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элементов благоустройства, расположенных на земельном участке, входящем в состав общего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общего имущества, всего: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7,25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общего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2,70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ограждающих несущих и ненесущих конструкций, крыши, входящих в состав общего имущества,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промазка замазкой (мастикой) гребней и свищей в местах протечек кровли, удаление с крыш снега и </w:t>
            </w:r>
            <w:r>
              <w:rPr>
                <w:rFonts w:ascii="Calibri" w:hAnsi="Calibri" w:cs="Calibri"/>
              </w:rPr>
              <w:lastRenderedPageBreak/>
              <w:t>наледи, очистка кровли от мусора, грязи, листьев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0,48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укрепление водосточных труб, колен, воронок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утепление оконных проемов, чердачных перекрытий, входных дверей, дымовентиляционных каналов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0,46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проверка исправности слуховых окон и жалюзи, состояния продухов в цоколях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замена разбитых стекол окон и дверей в помещениях общего пользования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укрепление входных дверей в помещениях общего пользования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ж) проверка наличия тяги в дымовентиляционных каналах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</w:t>
            </w:r>
            <w:proofErr w:type="spellEnd"/>
            <w:r>
              <w:rPr>
                <w:rFonts w:ascii="Calibri" w:hAnsi="Calibri" w:cs="Calibri"/>
              </w:rPr>
              <w:t xml:space="preserve">) укрепление </w:t>
            </w:r>
            <w:proofErr w:type="gramStart"/>
            <w:r>
              <w:rPr>
                <w:rFonts w:ascii="Calibri" w:hAnsi="Calibri" w:cs="Calibri"/>
              </w:rPr>
              <w:t>просевших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отмосток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и) ремонт печей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электроснабжения,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проверка заземления оболочки </w:t>
            </w:r>
            <w:proofErr w:type="spellStart"/>
            <w:r>
              <w:rPr>
                <w:rFonts w:ascii="Calibri" w:hAnsi="Calibri" w:cs="Calibri"/>
              </w:rPr>
              <w:t>электрокабеля</w:t>
            </w:r>
            <w:proofErr w:type="spellEnd"/>
            <w:r>
              <w:rPr>
                <w:rFonts w:ascii="Calibri" w:hAnsi="Calibri" w:cs="Calibri"/>
              </w:rPr>
              <w:t>, замеры сопротивления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системы газоснабжения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 пожарной сигнализации и средств тушения в доме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земельного участка, входящего в состав общего имущества, с элементами озеленения и благоустройства,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4,43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уборка земельного участка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полив тротуаров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озеленение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механизированная погрузка и вывоз снега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 xml:space="preserve">) ручная очистка решеток </w:t>
            </w:r>
            <w:proofErr w:type="spellStart"/>
            <w:r>
              <w:rPr>
                <w:rFonts w:ascii="Calibri" w:hAnsi="Calibri" w:cs="Calibri"/>
              </w:rPr>
              <w:t>помойниц</w:t>
            </w:r>
            <w:proofErr w:type="spellEnd"/>
            <w:r>
              <w:rPr>
                <w:rFonts w:ascii="Calibri" w:hAnsi="Calibri" w:cs="Calibri"/>
              </w:rPr>
              <w:t xml:space="preserve"> и уборка дворовых туалетов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е) откачка и вывоз жидких бытовых отходов от </w:t>
            </w:r>
            <w:proofErr w:type="spellStart"/>
            <w:r>
              <w:rPr>
                <w:rFonts w:ascii="Calibri" w:hAnsi="Calibri" w:cs="Calibri"/>
              </w:rPr>
              <w:t>неканализованного</w:t>
            </w:r>
            <w:proofErr w:type="spellEnd"/>
            <w:r>
              <w:rPr>
                <w:rFonts w:ascii="Calibri" w:hAnsi="Calibri" w:cs="Calibri"/>
              </w:rPr>
              <w:t xml:space="preserve"> жилищного фонда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Дезинсекция и дератизация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вывозу твердых бытовых отходов, в том числе: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сбор и вывоз твердых бытовых отходов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0,77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сбор и вывоз крупногабаритного мусора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захоронение твердых бытовых отходов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захоронение крупногабаритного мусора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сбор ртутьсодержащих отходов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транспортировка и обезвреживание ртутьсодержащих отходов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0" w:name="Par1441"/>
      <w:bookmarkEnd w:id="10"/>
      <w:r>
        <w:rPr>
          <w:rFonts w:ascii="Calibri" w:hAnsi="Calibri" w:cs="Calibri"/>
        </w:rPr>
        <w:t>Таблица 6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Тарифицированный перечень работ и услуг, входящих в плату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содержание и ремонт жилых помещений, расположенных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 коридорного типа 1, 2, 3 группы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зданий, являющихся благоустроенными, оборудованных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мусоропроводом и лифтом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6406"/>
        <w:gridCol w:w="2494"/>
      </w:tblGrid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работ, услуг с НДС (руб./кв. м в месяц), с электроплитами в комнатах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за содержание и ремонт жилого помещения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24,38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многоквартирным домом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ремонт общего имущества, всего: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5,27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ограждающих несущих и ненесущих конструкций, крыши, входящих в состав общего имущества, относящихся к общему имуществу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2,75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отопления, ГВС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0,83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0,29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отопления, ГВС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Установка теплоотражающего экрана за отопительными </w:t>
            </w:r>
            <w:r>
              <w:rPr>
                <w:rFonts w:ascii="Calibri" w:hAnsi="Calibri" w:cs="Calibri"/>
              </w:rPr>
              <w:lastRenderedPageBreak/>
              <w:t>приборами в помещениях общего 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0,01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в помещениях общего пользования энергосберегающих осветительных устройств, оборудованных системами автоматического регулирования и антивандальной защитой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элементов благоустройства, расположенных на земельном участке, входящем в состав общего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общего имущества, всего: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10,04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общего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3,05</w:t>
            </w:r>
          </w:p>
        </w:tc>
      </w:tr>
      <w:tr w:rsidR="0089201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ограждающих несущих и ненесущих конструкций, крыши, входящих в состав общего имущества, в том числе: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1,70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промазка замазкой (мастикой) гребней и свищей в местах протечек кровли, удаление с крыш снега и наледи, очистка кровли от мусора, грязи, листьев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укрепление водосточных труб, колен, воронок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утепление оконных проемов, чердачных перекрытий, входных дверей, дымовентиляционных каналов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1,14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проверка исправности слуховых окон и жалюзи, состояния продухов в цоколях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замена разбитых стекол окон и дверей в помещениях общего 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укрепление входных дверей в помещениях общего 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ж) проверка наличия тяги в дымовентиляционных каналах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</w:t>
            </w:r>
            <w:proofErr w:type="spellEnd"/>
            <w:r>
              <w:rPr>
                <w:rFonts w:ascii="Calibri" w:hAnsi="Calibri" w:cs="Calibri"/>
              </w:rPr>
              <w:t>) проверка исправности канализационных вытяжек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и) укрепление </w:t>
            </w:r>
            <w:proofErr w:type="gramStart"/>
            <w:r>
              <w:rPr>
                <w:rFonts w:ascii="Calibri" w:hAnsi="Calibri" w:cs="Calibri"/>
              </w:rPr>
              <w:t>просевших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отмосток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холодного водоснабжения и водоотведения, в том числе: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0,39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</w:t>
            </w:r>
            <w:proofErr w:type="spellStart"/>
            <w:r>
              <w:rPr>
                <w:rFonts w:ascii="Calibri" w:hAnsi="Calibri" w:cs="Calibri"/>
              </w:rPr>
              <w:t>расконсервация</w:t>
            </w:r>
            <w:proofErr w:type="spellEnd"/>
            <w:r>
              <w:rPr>
                <w:rFonts w:ascii="Calibri" w:hAnsi="Calibri" w:cs="Calibri"/>
              </w:rPr>
              <w:t xml:space="preserve"> поливочной системы, консервация поливочной системы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холодного водоснабжения и водоотведения в чердачных и подвальных помещениях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электроснабжения, в том числе: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0,37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проверка заземления оболочки </w:t>
            </w:r>
            <w:proofErr w:type="spellStart"/>
            <w:r>
              <w:rPr>
                <w:rFonts w:ascii="Calibri" w:hAnsi="Calibri" w:cs="Calibri"/>
              </w:rPr>
              <w:t>электрокабеля</w:t>
            </w:r>
            <w:proofErr w:type="spellEnd"/>
            <w:r>
              <w:rPr>
                <w:rFonts w:ascii="Calibri" w:hAnsi="Calibri" w:cs="Calibri"/>
              </w:rPr>
              <w:t>, замеры сопротивления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проверка заземления ванн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отопления и ГВС, в том числе: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0,49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консервация системы центрального отопления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отопления, ГВС, бойлеров в чердачных и подвальных помещениях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регулировка и испытание систем центрального отопления и ГВС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0,33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 пожарной сигнализации и средств тушения в доме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0,10</w:t>
            </w:r>
          </w:p>
        </w:tc>
      </w:tr>
      <w:tr w:rsidR="0089201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земельного участка, входящего в состав общего имущества, с элементами озеленения и благоустройства, в том числе: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2,78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уборка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2,57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полив тротуаров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озеленение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механизированная погрузка и вывоз снега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Уборка помещений общего 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2,76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Обслуживание мусоропроводов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1,33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Дезинсекция и дератизация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вывозу твердых бытовых отходов, в том числе: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сбор и вывоз твердых бытовых отходов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сбор и вывоз крупногабаритного мусора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захоронение твердых бытовых отходов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захоронение крупногабаритного мусора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сбор ртутьсодержащих отходов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транспортировка и обезвреживание ртутьсодержащих отходов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и текущему ремонту лифтового оборудования, в том числе: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4,96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содержание и текущий ремонт лифтового оборудования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4,79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периодическое техническое освидетельствование и электроизмерительные работы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0,17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613"/>
      <w:bookmarkEnd w:id="11"/>
      <w:r>
        <w:rPr>
          <w:rFonts w:ascii="Calibri" w:hAnsi="Calibri" w:cs="Calibri"/>
        </w:rPr>
        <w:t>Таблица 7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Тарифицированный перечень работ и услуг, входящих в плату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содержание и ремонт жилых помещений, расположенных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 коридорного типа 1, 2, 3 группы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зданий, являющихся благоустроенными, не оборудованных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мусоропроводом и лифтом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5953"/>
        <w:gridCol w:w="1417"/>
        <w:gridCol w:w="1644"/>
      </w:tblGrid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работ, услуг с НДС (руб./кв. м в месяц)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электроплитами в общей кухне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электроплитами в комнатах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за содержание и ремонт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20,85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20,95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многоквартирным домом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ремонт общего имущества,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6,27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6,27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ограждающих несущих и ненесущих конструкций, крыши, входящих в состав общего имущества, относящихся к общему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3,14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отопления,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0,47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отопления,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Аварийно-ремонтное обслуживание внутридомовой инженерной системы электроснабжения, включая электротехнические устройства (за исключением </w:t>
            </w:r>
            <w:r>
              <w:rPr>
                <w:rFonts w:ascii="Calibri" w:hAnsi="Calibri" w:cs="Calibri"/>
              </w:rPr>
              <w:lastRenderedPageBreak/>
              <w:t>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теплоотражающего экрана за отопительными приборами в помещениях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в помещениях общего пользования энергосберегающих осветительных устройств, оборудованных системами автоматического регулирования и антивандальной защитой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элементов благоустройства, расположенных на земельном участке, входящем в состав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общего имущества,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10,57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3,66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ограждающих несущих и ненесущих конструкций, крыши, входящих в состав общего имущества,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2,15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промазка замазкой (мастикой) гребней и свищей в местах протечек кровли, удаление с крыш снега и наледи, очистка кровли от мусора, грязи, листьев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укрепление водосточных труб, колен, воронок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утепление оконных проемов, чердачных перекрытий, входных дверей, дымовентиляционных каналов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проверка исправности слуховых окон и жалюзи, состояния продухов в цоколях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замена разбитых стекол окон и дверей в помещениях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укрепление входных дверей в помещениях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ж) проверка наличия тяги в дымовентиляционных каналах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</w:t>
            </w:r>
            <w:proofErr w:type="spellEnd"/>
            <w:r>
              <w:rPr>
                <w:rFonts w:ascii="Calibri" w:hAnsi="Calibri" w:cs="Calibri"/>
              </w:rPr>
              <w:t>) проверка исправности канализационных вытяжек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и) укрепление </w:t>
            </w:r>
            <w:proofErr w:type="gramStart"/>
            <w:r>
              <w:rPr>
                <w:rFonts w:ascii="Calibri" w:hAnsi="Calibri" w:cs="Calibri"/>
              </w:rPr>
              <w:t>просевших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отмосток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холодного водоснабжения и водоотведения,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</w:t>
            </w:r>
            <w:proofErr w:type="spellStart"/>
            <w:r>
              <w:rPr>
                <w:rFonts w:ascii="Calibri" w:hAnsi="Calibri" w:cs="Calibri"/>
              </w:rPr>
              <w:t>расконсервация</w:t>
            </w:r>
            <w:proofErr w:type="spellEnd"/>
            <w:r>
              <w:rPr>
                <w:rFonts w:ascii="Calibri" w:hAnsi="Calibri" w:cs="Calibri"/>
              </w:rPr>
              <w:t xml:space="preserve"> поливочной системы, консервация поливочной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холодного водоснабжения и водоотведения в чердачных и подвальных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электроснабжения,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проверка заземления оболочки </w:t>
            </w:r>
            <w:proofErr w:type="spellStart"/>
            <w:r>
              <w:rPr>
                <w:rFonts w:ascii="Calibri" w:hAnsi="Calibri" w:cs="Calibri"/>
              </w:rPr>
              <w:t>электрокабеля</w:t>
            </w:r>
            <w:proofErr w:type="spellEnd"/>
            <w:r>
              <w:rPr>
                <w:rFonts w:ascii="Calibri" w:hAnsi="Calibri" w:cs="Calibri"/>
              </w:rPr>
              <w:t>, замеры сопротивления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проверка заземления ванн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отопления и ГВС,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консервация системы центрального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отопления, ГВС, бойлеров в чердачных и подвальных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регулировка и испытание систем центрального отопления и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0,35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электроплит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 пожарной сигнализации и средств тушения в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0,08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земельного участка, входящего в состав общего имущества, с элементами озеленения и благоустройства,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уборка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полив тротуаров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озеленение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механизированная погрузка и вывоз снега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Уборка помещений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3,99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Дезинсекция и дератизация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вывозу твердых бытовых отходов,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сбор и вывоз твердых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сбор и вывоз крупногабаритного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захоронение твердых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захоронение крупногабаритного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сбор ртутьсодержащих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транспортировка и обезвреживание ртутьсодержащих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1836"/>
      <w:bookmarkEnd w:id="12"/>
      <w:r>
        <w:rPr>
          <w:rFonts w:ascii="Calibri" w:hAnsi="Calibri" w:cs="Calibri"/>
        </w:rPr>
        <w:t>Таблица 8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Тарифицированный перечень работ и услуг, входящих в плату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содержание и ремонт жилых помещений, расположенных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 коридорного типа 4, 5, 6 группы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зданий благоустроенных или 3, 4, 5, 6 группы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зданий </w:t>
      </w:r>
      <w:proofErr w:type="spellStart"/>
      <w:r>
        <w:rPr>
          <w:rFonts w:ascii="Calibri" w:hAnsi="Calibri" w:cs="Calibri"/>
        </w:rPr>
        <w:t>полублагоустроенных</w:t>
      </w:r>
      <w:proofErr w:type="spellEnd"/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5953"/>
        <w:gridCol w:w="1417"/>
        <w:gridCol w:w="1644"/>
      </w:tblGrid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работ, услуг с НДС (руб./кв. м в месяц)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электроплитами в общей кухне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электроплитами в комнатах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за содержание и ремонт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23,31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многоквартирным домом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ремонт общего имущества,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Ремонт ограждающих несущих и ненесущих конструкций, </w:t>
            </w:r>
            <w:r>
              <w:rPr>
                <w:rFonts w:ascii="Calibri" w:hAnsi="Calibri" w:cs="Calibri"/>
              </w:rPr>
              <w:lastRenderedPageBreak/>
              <w:t>крыши, входящих в состав общего имущества, относящихся к общему имуществу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3,21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3,21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отопления,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0,97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отопления,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холодного водоснабжения, водоотведения (включая насосные установки)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Аварийно-ремонтное обслуживание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</w:t>
            </w:r>
            <w:r>
              <w:rPr>
                <w:rFonts w:ascii="Calibri" w:hAnsi="Calibri" w:cs="Calibri"/>
              </w:rPr>
              <w:lastRenderedPageBreak/>
              <w:t>(квартирных) приборов учета электрической энергии)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теплоотражающего экрана за отопительными приборами в помещениях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в помещениях общего пользования энергосберегающих осветительных устройств, оборудованных системами автоматического регулирования и антивандальной защитой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элементов благоустройства, расположенных на земельном участке, входящем в состав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общего имущества,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12,69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общего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3,74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3,84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ограждающих несущих и ненесущих конструкций, крыши, входящих в состав общего имущества,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2,26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промазка замазкой (мастикой) гребней и свищей в местах протечек кровли, удаление с крыш снега и наледи, очистка кровли от мусора, грязи, листьев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укрепление водосточных труб, колен, воронок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утепление оконных проемов, чердачных перекрытий, входных дверей, дымовентиляционных каналов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проверка исправности слуховых окон и жалюзи, состояния продухов в цоколях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замена разбитых стекол окон и дверей в помещениях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укрепление входных дверей в помещениях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0,18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ж) проверка наличия тяги в дымовентиляционных каналах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</w:t>
            </w:r>
            <w:proofErr w:type="spellEnd"/>
            <w:r>
              <w:rPr>
                <w:rFonts w:ascii="Calibri" w:hAnsi="Calibri" w:cs="Calibri"/>
              </w:rPr>
              <w:t>) проверка исправности канализационных вытяжек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и) укрепление </w:t>
            </w:r>
            <w:proofErr w:type="gramStart"/>
            <w:r>
              <w:rPr>
                <w:rFonts w:ascii="Calibri" w:hAnsi="Calibri" w:cs="Calibri"/>
              </w:rPr>
              <w:t>просевших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отмосток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холодного водоснабжения и водоотведения,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0,43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</w:t>
            </w:r>
            <w:proofErr w:type="spellStart"/>
            <w:r>
              <w:rPr>
                <w:rFonts w:ascii="Calibri" w:hAnsi="Calibri" w:cs="Calibri"/>
              </w:rPr>
              <w:t>расконсервация</w:t>
            </w:r>
            <w:proofErr w:type="spellEnd"/>
            <w:r>
              <w:rPr>
                <w:rFonts w:ascii="Calibri" w:hAnsi="Calibri" w:cs="Calibri"/>
              </w:rPr>
              <w:t xml:space="preserve"> поливочной системы, консервация поливочной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холодного водоснабжения и водоотведения в чердачных и подвальных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воды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электроснабжения,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а) проверка заземления оболочки </w:t>
            </w:r>
            <w:proofErr w:type="spellStart"/>
            <w:r>
              <w:rPr>
                <w:rFonts w:ascii="Calibri" w:hAnsi="Calibri" w:cs="Calibri"/>
              </w:rPr>
              <w:t>электрокабеля</w:t>
            </w:r>
            <w:proofErr w:type="spellEnd"/>
            <w:r>
              <w:rPr>
                <w:rFonts w:ascii="Calibri" w:hAnsi="Calibri" w:cs="Calibri"/>
              </w:rPr>
              <w:t>, замеры сопротивления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проверка заземления ванн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электрической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отопления и ГВС,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консервация системы центрального отопления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утепление трубопроводов отопления, ГВС, бойлеров в чердачных и подвальных помещениях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регулировка и испытание систем центрального отопления и ГВС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0,47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обслуживание коллективных (</w:t>
            </w:r>
            <w:proofErr w:type="spellStart"/>
            <w:r>
              <w:rPr>
                <w:rFonts w:ascii="Calibri" w:hAnsi="Calibri" w:cs="Calibri"/>
              </w:rPr>
              <w:t>общедомовых</w:t>
            </w:r>
            <w:proofErr w:type="spellEnd"/>
            <w:r>
              <w:rPr>
                <w:rFonts w:ascii="Calibri" w:hAnsi="Calibri" w:cs="Calibri"/>
              </w:rPr>
              <w:t xml:space="preserve">) приборов учета тепловой энергии </w:t>
            </w:r>
            <w:hyperlink w:anchor="Par2176" w:history="1">
              <w:r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электроплит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 пожарной сигнализации и средств тушения в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земельного участка, входящего в состав общего имущества, с элементами озеленения и благоустройства,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4,20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уборка земельного участка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2,56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полив тротуаров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озеленение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механизированная погрузка и вывоз снега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 xml:space="preserve">) ручная очистка решеток </w:t>
            </w:r>
            <w:proofErr w:type="spellStart"/>
            <w:r>
              <w:rPr>
                <w:rFonts w:ascii="Calibri" w:hAnsi="Calibri" w:cs="Calibri"/>
              </w:rPr>
              <w:t>помойниц</w:t>
            </w:r>
            <w:proofErr w:type="spellEnd"/>
            <w:r>
              <w:rPr>
                <w:rFonts w:ascii="Calibri" w:hAnsi="Calibri" w:cs="Calibri"/>
              </w:rPr>
              <w:t xml:space="preserve"> и уборка дворовых туалетов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е) откачка и вывоз жидких бытовых отходов от </w:t>
            </w:r>
            <w:proofErr w:type="spellStart"/>
            <w:r>
              <w:rPr>
                <w:rFonts w:ascii="Calibri" w:hAnsi="Calibri" w:cs="Calibri"/>
              </w:rPr>
              <w:t>неканализованного</w:t>
            </w:r>
            <w:proofErr w:type="spellEnd"/>
            <w:r>
              <w:rPr>
                <w:rFonts w:ascii="Calibri" w:hAnsi="Calibri" w:cs="Calibri"/>
              </w:rPr>
              <w:t xml:space="preserve"> жилищного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Уборка помещений общего пользования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4,53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Дезинсекция и дератизация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IV.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вывозу твердых бытовых отходов,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сбор и вывоз твердых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1,01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сбор и вывоз крупногабаритного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0,26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захоронение твердых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0,28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захоронение крупногабаритного мусора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сбор ртутьсодержащих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транспортировка и обезвреживание ртутьсодержащих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2065"/>
      <w:bookmarkEnd w:id="13"/>
      <w:r>
        <w:rPr>
          <w:rFonts w:ascii="Calibri" w:hAnsi="Calibri" w:cs="Calibri"/>
        </w:rPr>
        <w:t>Таблица 9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Тарифицированный перечень работ и услуг, входящих в плату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содержание и ремонт жилых помещений, расположенных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многоквартирных домах коридорного типа,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являющихся</w:t>
      </w:r>
      <w:proofErr w:type="gramEnd"/>
      <w:r>
        <w:rPr>
          <w:rFonts w:ascii="Calibri" w:hAnsi="Calibri" w:cs="Calibri"/>
        </w:rPr>
        <w:t xml:space="preserve"> неблагоустроенными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"/>
        <w:gridCol w:w="6406"/>
        <w:gridCol w:w="2494"/>
      </w:tblGrid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Стоимость работ, услуг с НДС (руб./кв. м в месяц) с электроплитами в комнатах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платы за содержание и ремонт жилого помещения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15,53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многоквартирным домом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2,49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Текущий ремонт общего имущества, всего: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5,03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ограждающих несущих и ненесущих конструкций, крыши, входящих в состав общего имущества, относящихся к общему имуществу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4,51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0,27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Аварийно-ремонтное обслуживание внутридомовой инженерной системы электроснабжения, включая электротехнические устройства (за исключением внутриквартирных устройств и индивидуальных, общих (квартирных) приборов учета электрической энергии)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0,04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Установка в помещениях общего пользования энергосберегающих осветительных устройств, оборудованных системами автоматического регулирования и антивандальной защитой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0,05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элементов благоустройства, расположенных на земельном участке, входящем в состав общего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0,16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содержанию общего имущества, всего: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6,78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общего имущества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2,43</w:t>
            </w:r>
          </w:p>
        </w:tc>
      </w:tr>
      <w:tr w:rsidR="0089201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ограждающих несущих и ненесущих конструкций, крыши, входящих в состав общего имущества, в том числе: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2,29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промазка замазкой (мастикой) гребней и свищей в местах протечек кровли, удаление с крыш снега и наледи, очистка кровли от мусора, грязи, листьев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0,38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укрепление водосточных труб, колен, воронок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0,37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утепление оконных проемов, чердачных перекрытий, входных дверей, дымовентиляционных каналов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0,18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проверка исправности слуховых окон и жалюзи, состояния продухов в цоколях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замена разбитых стекол окон и дверей в помещениях общего 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укрепление входных дверей в помещениях общего пользования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0,17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ж) проверка наличия тяги в дымовентиляционных каналах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з</w:t>
            </w:r>
            <w:proofErr w:type="spellEnd"/>
            <w:r>
              <w:rPr>
                <w:rFonts w:ascii="Calibri" w:hAnsi="Calibri" w:cs="Calibri"/>
              </w:rPr>
              <w:t xml:space="preserve">) укрепление </w:t>
            </w:r>
            <w:proofErr w:type="gramStart"/>
            <w:r>
              <w:rPr>
                <w:rFonts w:ascii="Calibri" w:hAnsi="Calibri" w:cs="Calibri"/>
              </w:rPr>
              <w:t>просевших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отмосток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0,06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и) ремонт печей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0,89</w:t>
            </w:r>
          </w:p>
        </w:tc>
      </w:tr>
      <w:tr w:rsidR="0089201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Техническое обслуживание внутридомовой инженерной системы электроснабжения, в том числе: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проверка заземления оболочки </w:t>
            </w:r>
            <w:proofErr w:type="spellStart"/>
            <w:r>
              <w:rPr>
                <w:rFonts w:ascii="Calibri" w:hAnsi="Calibri" w:cs="Calibri"/>
              </w:rPr>
              <w:t>электрокабеля</w:t>
            </w:r>
            <w:proofErr w:type="spellEnd"/>
            <w:r>
              <w:rPr>
                <w:rFonts w:ascii="Calibri" w:hAnsi="Calibri" w:cs="Calibri"/>
              </w:rPr>
              <w:t>, замеры сопротивления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 пожарной сигнализации и средств тушения в доме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Содержание земельного участка, входящего в состав общего имущества, с элементами озеленения и благоустройства, в том числе: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4,23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уборка земельного участка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2,60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озеленение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0,09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механизированная погрузка и вывоз снега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0,11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г) ручная очистка решеток </w:t>
            </w:r>
            <w:proofErr w:type="spellStart"/>
            <w:r>
              <w:rPr>
                <w:rFonts w:ascii="Calibri" w:hAnsi="Calibri" w:cs="Calibri"/>
              </w:rPr>
              <w:t>помойниц</w:t>
            </w:r>
            <w:proofErr w:type="spellEnd"/>
            <w:r>
              <w:rPr>
                <w:rFonts w:ascii="Calibri" w:hAnsi="Calibri" w:cs="Calibri"/>
              </w:rPr>
              <w:t xml:space="preserve"> и уборка дворовых туалетов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0,98</w:t>
            </w:r>
          </w:p>
        </w:tc>
      </w:tr>
      <w:tr w:rsidR="00892019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 xml:space="preserve">) откачка и вывоз жидких бытовых отходов от </w:t>
            </w:r>
            <w:proofErr w:type="spellStart"/>
            <w:r>
              <w:rPr>
                <w:rFonts w:ascii="Calibri" w:hAnsi="Calibri" w:cs="Calibri"/>
              </w:rPr>
              <w:t>неканализованного</w:t>
            </w:r>
            <w:proofErr w:type="spellEnd"/>
            <w:r>
              <w:rPr>
                <w:rFonts w:ascii="Calibri" w:hAnsi="Calibri" w:cs="Calibri"/>
              </w:rPr>
              <w:t xml:space="preserve"> жилищного фонда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0,45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Дезинсекция и дератизация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0,12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IV.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по вывозу твердых бытовых отходов, в том числе: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1,23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сбор и вывоз твердых бытовых отходов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0,77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сбор и вывоз крупногабаритного мусора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0,19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в) захоронение твердых бытовых отходов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0,21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г) захоронение крупногабаритного мусора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0,01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д</w:t>
            </w:r>
            <w:proofErr w:type="spellEnd"/>
            <w:r>
              <w:rPr>
                <w:rFonts w:ascii="Calibri" w:hAnsi="Calibri" w:cs="Calibri"/>
              </w:rPr>
              <w:t>) сбор ртутьсодержащих отходов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0,02</w:t>
            </w:r>
          </w:p>
        </w:tc>
      </w:tr>
      <w:tr w:rsidR="0089201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е) транспортировка и обезвреживание ртутьсодержащих отходов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0,03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к тарифицированному перечню работ и услуг, входящих в плату за содержание и ремонт жилых помещений, расположенных в многоквартирных домах: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2176"/>
      <w:bookmarkEnd w:id="14"/>
      <w:r>
        <w:rPr>
          <w:rFonts w:ascii="Calibri" w:hAnsi="Calibri" w:cs="Calibri"/>
        </w:rPr>
        <w:t>1. 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>ри отсутствии указанного оборудования размер платы за содержание и ремонт жилого помещения снижается на стоимость услуги по содержанию и текущему ремонту данного вида оборудования.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случае, определенном </w:t>
      </w:r>
      <w:hyperlink r:id="rId41" w:history="1">
        <w:r>
          <w:rPr>
            <w:rFonts w:ascii="Calibri" w:hAnsi="Calibri" w:cs="Calibri"/>
            <w:color w:val="0000FF"/>
          </w:rPr>
          <w:t>частью 4 статьи 158</w:t>
        </w:r>
      </w:hyperlink>
      <w:r>
        <w:rPr>
          <w:rFonts w:ascii="Calibri" w:hAnsi="Calibri" w:cs="Calibri"/>
        </w:rPr>
        <w:t xml:space="preserve"> Жилищного кодекса Российской Федерации, размер платы за содержание и ремонт жилого помещения определяется путем суммирования предусмотренной настоящим тарифицированным перечнем стоимости работ и услуг, входящих в перечень работ и услуг, утвержденный решением общего собрания собственников помещений в многоквартирном доме.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Стоимость работ и услуг, предусмотренная настоящим тарифицированным перечнем работ и услуг, входящих в размер платы за содержание и ремонт жилых помещений, расположенных в многоквартирных домах, определена с учетом </w:t>
      </w:r>
      <w:hyperlink w:anchor="Par2192" w:history="1">
        <w:r>
          <w:rPr>
            <w:rFonts w:ascii="Calibri" w:hAnsi="Calibri" w:cs="Calibri"/>
            <w:color w:val="0000FF"/>
          </w:rPr>
          <w:t>периодичности</w:t>
        </w:r>
      </w:hyperlink>
      <w:r>
        <w:rPr>
          <w:rFonts w:ascii="Calibri" w:hAnsi="Calibri" w:cs="Calibri"/>
        </w:rPr>
        <w:t xml:space="preserve"> выполнения работ и услуг согласно приложению к настоящему тарифицированному перечню работ и услуг, входящих в плату за содержание и ремонт жилых помещений, расположенных в многоквартирных домах.</w:t>
      </w:r>
      <w:proofErr w:type="gramEnd"/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5" w:name="Par2184"/>
      <w:bookmarkEnd w:id="15"/>
      <w:r>
        <w:rPr>
          <w:rFonts w:ascii="Calibri" w:hAnsi="Calibri" w:cs="Calibri"/>
        </w:rPr>
        <w:t>Приложение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тарифицированному перечню работ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услуг, входящих в плату </w:t>
      </w:r>
      <w:proofErr w:type="gramStart"/>
      <w:r>
        <w:rPr>
          <w:rFonts w:ascii="Calibri" w:hAnsi="Calibri" w:cs="Calibri"/>
        </w:rPr>
        <w:t>за</w:t>
      </w:r>
      <w:proofErr w:type="gramEnd"/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содержание и ремонт жилых помещений,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расположенных в многоквартирных домах</w:t>
      </w:r>
      <w:proofErr w:type="gramEnd"/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6" w:name="Par2190"/>
      <w:bookmarkEnd w:id="16"/>
      <w:r>
        <w:rPr>
          <w:rFonts w:ascii="Calibri" w:hAnsi="Calibri" w:cs="Calibri"/>
        </w:rPr>
        <w:t>Таблица 1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7" w:name="Par2192"/>
      <w:bookmarkEnd w:id="17"/>
      <w:r>
        <w:rPr>
          <w:rFonts w:ascii="Calibri" w:hAnsi="Calibri" w:cs="Calibri"/>
        </w:rPr>
        <w:t>Периодичность выполнения работ по текущему ремонту общего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имущества многоквартирных домов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6746"/>
        <w:gridCol w:w="2268"/>
      </w:tblGrid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жилых зданий по материалам основных конструкций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 выполнения работ, лет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Полносборные крупнопанельные, крупноблочные, со стенами из кирпича, естественного камня и т.п. с железобетонными перекрытиями при нормальных условиях эксплуатации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3 - 5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 стенами из кирпича, естественного камня и т.п. с деревянными перекрытиями; деревянные, со стенами из прочих материалов при нормальных условиях эксплуатации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2 - 3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8" w:name="Par2205"/>
      <w:bookmarkEnd w:id="18"/>
      <w:r>
        <w:rPr>
          <w:rFonts w:ascii="Calibri" w:hAnsi="Calibri" w:cs="Calibri"/>
        </w:rPr>
        <w:t>Таблица 2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Периодичность выполнения работ по техническому обслуживанию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общего имущества многоквартирных домов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6"/>
        <w:gridCol w:w="2211"/>
        <w:gridCol w:w="2041"/>
      </w:tblGrid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Элементы и помещения здания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 осмотров, мес.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Примечание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Крыши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3 - 6 </w:t>
            </w:r>
            <w:hyperlink w:anchor="Par230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Деревянные конструкции и столярные изделия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6 - 12 </w:t>
            </w:r>
            <w:hyperlink w:anchor="Par230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Каменные конструкции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Железобетонные конструкции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Панели полносборных зданий и межпанельные стыки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Стальные закладные детали без антикоррозийной защиты в полносборных зданиях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10 лет после начала эксплуатации, затем через каждые 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Осмотры проводятся путем вскрытия 5 - 6 узлов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Стальные закладные детали с антикоррозийной защитой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Через 15 лет, затем через каждые 3 года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Печи, кухонные очаги, дымоходы, дымовые трубы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 и прочистка проводятся перед началом отопительного сезона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Газоходы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Вентиляционные каналы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 же в помещениях, где установлены газовые приборы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Внутренняя и наружная отделка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6 - 12 </w:t>
            </w:r>
            <w:hyperlink w:anchor="Par230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Перила и ограждающие решетки на окнах лестничных </w:t>
            </w:r>
            <w:r>
              <w:rPr>
                <w:rFonts w:ascii="Calibri" w:hAnsi="Calibri" w:cs="Calibri"/>
              </w:rPr>
              <w:lastRenderedPageBreak/>
              <w:t>клеток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Системы водопровода, канализации, горячего водоснабжения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3 - 6 </w:t>
            </w:r>
            <w:hyperlink w:anchor="Par230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Системы центрального отопления:</w:t>
            </w:r>
          </w:p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квартирах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3 - 6 </w:t>
            </w:r>
            <w:hyperlink w:anchor="Par2302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Осмотр проводится в отопительный период</w:t>
            </w:r>
          </w:p>
        </w:tc>
      </w:tr>
      <w:tr w:rsidR="00892019"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чердаках, в подвалах (подпольях), на лестницах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Тепловые вводы, котлы и котельное оборудование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Мусоропроводы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Электрооборудование: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открытая электропроводка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скрытая электропроводка и электропроводка в стальных трубах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светильники во вспомогательных помещениях (на лестницах, в вестибюлях и пр.)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Системы </w:t>
            </w:r>
            <w:proofErr w:type="spellStart"/>
            <w:r>
              <w:rPr>
                <w:rFonts w:ascii="Calibri" w:hAnsi="Calibri" w:cs="Calibri"/>
              </w:rPr>
              <w:t>дымоудаления</w:t>
            </w:r>
            <w:proofErr w:type="spellEnd"/>
            <w:r>
              <w:rPr>
                <w:rFonts w:ascii="Calibri" w:hAnsi="Calibri" w:cs="Calibri"/>
              </w:rPr>
              <w:t xml:space="preserve"> и пожаротушения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Внутридомовые сети, оборудование и пульты управления ОДС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Электрооборудование домовых отопительных котельных и бойлерных, мастерских, </w:t>
            </w:r>
            <w:proofErr w:type="spellStart"/>
            <w:r>
              <w:rPr>
                <w:rFonts w:ascii="Calibri" w:hAnsi="Calibri" w:cs="Calibri"/>
              </w:rPr>
              <w:t>водоподкачки</w:t>
            </w:r>
            <w:proofErr w:type="spellEnd"/>
            <w:r>
              <w:rPr>
                <w:rFonts w:ascii="Calibri" w:hAnsi="Calibri" w:cs="Calibri"/>
              </w:rPr>
              <w:t xml:space="preserve"> фекальных и дренажных насосов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Жилые и подсобные помещения квартир: лестницы, тамбуры, вестибюли, подвалы, чердаки и прочие </w:t>
            </w:r>
            <w:r>
              <w:rPr>
                <w:rFonts w:ascii="Calibri" w:hAnsi="Calibri" w:cs="Calibri"/>
              </w:rPr>
              <w:lastRenderedPageBreak/>
              <w:t>вспомогательные помещения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Газовые системы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9201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Общедомовые</w:t>
            </w:r>
            <w:proofErr w:type="spellEnd"/>
            <w:r>
              <w:rPr>
                <w:rFonts w:ascii="Calibri" w:hAnsi="Calibri" w:cs="Calibri"/>
              </w:rPr>
              <w:t xml:space="preserve"> приборы учета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Периодичность выполнения работ установлена в соответствии с ведомственными строительными нормами ВСН 58-88 (</w:t>
      </w:r>
      <w:proofErr w:type="spellStart"/>
      <w:r>
        <w:rPr>
          <w:rFonts w:ascii="Calibri" w:hAnsi="Calibri" w:cs="Calibri"/>
        </w:rPr>
        <w:t>р</w:t>
      </w:r>
      <w:proofErr w:type="spellEnd"/>
      <w:r>
        <w:rPr>
          <w:rFonts w:ascii="Calibri" w:hAnsi="Calibri" w:cs="Calibri"/>
        </w:rPr>
        <w:t xml:space="preserve">) </w:t>
      </w:r>
      <w:hyperlink r:id="rId42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 xml:space="preserve"> об организации и проведении реконструкции, ремонта и технического обслуживания зданий объектов коммунального и социально-культурного назначения.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Обслуживание внутридомового газового оборудования осуществляется специализированной организацией, в соответствии с </w:t>
      </w:r>
      <w:hyperlink r:id="rId43" w:history="1">
        <w:r>
          <w:rPr>
            <w:rFonts w:ascii="Calibri" w:hAnsi="Calibri" w:cs="Calibri"/>
            <w:color w:val="0000FF"/>
          </w:rPr>
          <w:t>Порядком</w:t>
        </w:r>
      </w:hyperlink>
      <w:r>
        <w:rPr>
          <w:rFonts w:ascii="Calibri" w:hAnsi="Calibri" w:cs="Calibri"/>
        </w:rPr>
        <w:t xml:space="preserve"> содержания и ремонта внутридомового газового оборудования, утвержденным приказом Министерства регионального развития РФ от 26.06.2009 N 239.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2302"/>
      <w:bookmarkEnd w:id="19"/>
      <w:r>
        <w:rPr>
          <w:rFonts w:ascii="Calibri" w:hAnsi="Calibri" w:cs="Calibri"/>
        </w:rPr>
        <w:t>3. Знаком &lt;*&gt; обозначены элементы, по которым конкретная периодичность осмотров в пределах установленного интервала устанавливается эксплуатирующей организацией исходя из технического состояния зданий и местных условий.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0" w:name="Par2304"/>
      <w:bookmarkEnd w:id="20"/>
      <w:r>
        <w:rPr>
          <w:rFonts w:ascii="Calibri" w:hAnsi="Calibri" w:cs="Calibri"/>
        </w:rPr>
        <w:t>Таблица 3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Уборка земельного участка, входящего в состав общего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имущества, на котором расположен многоквартирный дом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границы</w:t>
      </w:r>
      <w:proofErr w:type="gramEnd"/>
      <w:r>
        <w:rPr>
          <w:rFonts w:ascii="Calibri" w:hAnsi="Calibri" w:cs="Calibri"/>
        </w:rPr>
        <w:t xml:space="preserve"> которого определены на основании данных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кадастрового учета, с элементами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озеленения и благоустройства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4365"/>
        <w:gridCol w:w="1531"/>
        <w:gridCol w:w="1560"/>
        <w:gridCol w:w="1560"/>
      </w:tblGrid>
      <w:tr w:rsidR="0089201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4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работ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Классы территории</w:t>
            </w:r>
          </w:p>
        </w:tc>
      </w:tr>
      <w:tr w:rsidR="0089201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892019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1" w:name="Par2318"/>
            <w:bookmarkEnd w:id="21"/>
            <w:r>
              <w:rPr>
                <w:rFonts w:ascii="Calibri" w:hAnsi="Calibri" w:cs="Calibri"/>
              </w:rPr>
              <w:t>Холодный период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Подметание свежевыпавшего снега толщиной до 2 см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 в дни снегопада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 в дни снегопада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сутки в дни снегопада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Сдвигание свежевыпавшего снега толщиной </w:t>
            </w:r>
            <w:r>
              <w:rPr>
                <w:rFonts w:ascii="Calibri" w:hAnsi="Calibri" w:cs="Calibri"/>
              </w:rPr>
              <w:lastRenderedPageBreak/>
              <w:t>слоя свыше 2 см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Через 3 часа </w:t>
            </w:r>
            <w:r>
              <w:rPr>
                <w:rFonts w:ascii="Calibri" w:hAnsi="Calibri" w:cs="Calibri"/>
              </w:rPr>
              <w:lastRenderedPageBreak/>
              <w:t>во время снегопада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Через 2 часа </w:t>
            </w:r>
            <w:r>
              <w:rPr>
                <w:rFonts w:ascii="Calibri" w:hAnsi="Calibri" w:cs="Calibri"/>
              </w:rPr>
              <w:lastRenderedPageBreak/>
              <w:t>во время снегопада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Через 1 час во </w:t>
            </w:r>
            <w:r>
              <w:rPr>
                <w:rFonts w:ascii="Calibri" w:hAnsi="Calibri" w:cs="Calibri"/>
              </w:rPr>
              <w:lastRenderedPageBreak/>
              <w:t>время снегопада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Посыпка территории песком или смесью песка с хлоридами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 во время гололеда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сутки во время гололеда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сутки во время гололеда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Очистка территории от наледи и льда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трое суток во время гололеда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</w:rPr>
              <w:t>в двое</w:t>
            </w:r>
            <w:proofErr w:type="gramEnd"/>
            <w:r>
              <w:rPr>
                <w:rFonts w:ascii="Calibri" w:hAnsi="Calibri" w:cs="Calibri"/>
              </w:rPr>
              <w:t xml:space="preserve"> суток во время гололеда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 во время гололеда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Подметание территории в дни без снегопада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</w:rPr>
              <w:t>в двое</w:t>
            </w:r>
            <w:proofErr w:type="gramEnd"/>
            <w:r>
              <w:rPr>
                <w:rFonts w:ascii="Calibri" w:hAnsi="Calibri" w:cs="Calibri"/>
              </w:rPr>
              <w:t xml:space="preserve"> суток в дни без снегопада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 в дни без снегопада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 в дни без снегопада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Очистка урн от мусора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Уборка контейнерных площадок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Сдвигание свежевыпавшего снега в дни сильных снегопадов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раза в сутки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Вывоз снега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раз в холодный период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Очистка решеток </w:t>
            </w:r>
            <w:proofErr w:type="spellStart"/>
            <w:r>
              <w:rPr>
                <w:rFonts w:ascii="Calibri" w:hAnsi="Calibri" w:cs="Calibri"/>
              </w:rPr>
              <w:t>помойниц</w:t>
            </w:r>
            <w:proofErr w:type="spellEnd"/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Ручная уборка дворовых туалетов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</w:t>
            </w:r>
          </w:p>
        </w:tc>
      </w:tr>
      <w:tr w:rsidR="00892019"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Calibri" w:hAnsi="Calibri" w:cs="Calibri"/>
              </w:rPr>
            </w:pPr>
            <w:bookmarkStart w:id="22" w:name="Par2362"/>
            <w:bookmarkEnd w:id="22"/>
            <w:r>
              <w:rPr>
                <w:rFonts w:ascii="Calibri" w:hAnsi="Calibri" w:cs="Calibri"/>
              </w:rPr>
              <w:t>Теплый период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Подметание территории в дни без осадков и в дни с осадками до 2 см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</w:rPr>
              <w:t>в двое</w:t>
            </w:r>
            <w:proofErr w:type="gramEnd"/>
            <w:r>
              <w:rPr>
                <w:rFonts w:ascii="Calibri" w:hAnsi="Calibri" w:cs="Calibri"/>
              </w:rPr>
              <w:t xml:space="preserve"> суток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сутки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Частичная уборка территории в дни с осадками более 2 см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</w:rPr>
              <w:t>в двое</w:t>
            </w:r>
            <w:proofErr w:type="gramEnd"/>
            <w:r>
              <w:rPr>
                <w:rFonts w:ascii="Calibri" w:hAnsi="Calibri" w:cs="Calibri"/>
              </w:rPr>
              <w:t xml:space="preserve"> суток (50% территории)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Очистка урн от мусора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Промывка урн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месяц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Уборка газонов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</w:rPr>
              <w:t>в двое</w:t>
            </w:r>
            <w:proofErr w:type="gramEnd"/>
            <w:r>
              <w:rPr>
                <w:rFonts w:ascii="Calibri" w:hAnsi="Calibri" w:cs="Calibri"/>
              </w:rPr>
              <w:t xml:space="preserve"> суток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Поливка газонов, зеленых насаждений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</w:rPr>
              <w:t>в двое</w:t>
            </w:r>
            <w:proofErr w:type="gramEnd"/>
            <w:r>
              <w:rPr>
                <w:rFonts w:ascii="Calibri" w:hAnsi="Calibri" w:cs="Calibri"/>
              </w:rPr>
              <w:t xml:space="preserve"> суток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Уборка контейнерных площадок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Подметание территории в дни с сильными осадками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</w:rPr>
              <w:t>в двое</w:t>
            </w:r>
            <w:proofErr w:type="gramEnd"/>
            <w:r>
              <w:rPr>
                <w:rFonts w:ascii="Calibri" w:hAnsi="Calibri" w:cs="Calibri"/>
              </w:rPr>
              <w:t xml:space="preserve"> суток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Мойка тротуаров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раза в теплый период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Поливка тротуаров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 раз </w:t>
            </w:r>
            <w:proofErr w:type="gramStart"/>
            <w:r>
              <w:rPr>
                <w:rFonts w:ascii="Calibri" w:hAnsi="Calibri" w:cs="Calibri"/>
              </w:rPr>
              <w:t>в двое</w:t>
            </w:r>
            <w:proofErr w:type="gramEnd"/>
            <w:r>
              <w:rPr>
                <w:rFonts w:ascii="Calibri" w:hAnsi="Calibri" w:cs="Calibri"/>
              </w:rPr>
              <w:t xml:space="preserve"> суток в жаркое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 в жаркое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сутки в жаркое время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Очистка решеток </w:t>
            </w:r>
            <w:proofErr w:type="spellStart"/>
            <w:r>
              <w:rPr>
                <w:rFonts w:ascii="Calibri" w:hAnsi="Calibri" w:cs="Calibri"/>
              </w:rPr>
              <w:t>помойниц</w:t>
            </w:r>
            <w:proofErr w:type="spellEnd"/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Ручная уборка дворовых туалетов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сутки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Откачка и вывоз жидких бытовых отходов от </w:t>
            </w:r>
            <w:proofErr w:type="spellStart"/>
            <w:r>
              <w:rPr>
                <w:rFonts w:ascii="Calibri" w:hAnsi="Calibri" w:cs="Calibri"/>
              </w:rPr>
              <w:t>неканализованного</w:t>
            </w:r>
            <w:proofErr w:type="spellEnd"/>
            <w:r>
              <w:rPr>
                <w:rFonts w:ascii="Calibri" w:hAnsi="Calibri" w:cs="Calibri"/>
              </w:rPr>
              <w:t xml:space="preserve"> жилищного фонда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теплый период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соответствии с рекомендациями по нормированию труда работников, занятых содержанием и ремонтом жилищного фонда, часть 1, утвержденными </w:t>
      </w:r>
      <w:hyperlink r:id="rId44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Госстроя России от 09.12.1999 N 139, в зависимости от интенсивности пешеходного движения территории разбиваются на 3 класса: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класс - до 50 человек в час;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 класс - от 50 до 100 человек в час;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 класс - свыше 100 человек в час.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Интенсивность пешеходного движения определяется на полосе тротуара шириной 0,75 м по пиковой нагрузке утром и вечером (суммарно с учетом движения пешеходов в обе стороны).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Считать периоды уборки: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холодный период: октябрь - апрель;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теплый период: май - сентябрь.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Мойку тротуаров следует производить только на открытых тротуарах, непосредственно граничащих с </w:t>
      </w:r>
      <w:proofErr w:type="spellStart"/>
      <w:r>
        <w:rPr>
          <w:rFonts w:ascii="Calibri" w:hAnsi="Calibri" w:cs="Calibri"/>
        </w:rPr>
        <w:t>прилотковой</w:t>
      </w:r>
      <w:proofErr w:type="spellEnd"/>
      <w:r>
        <w:rPr>
          <w:rFonts w:ascii="Calibri" w:hAnsi="Calibri" w:cs="Calibri"/>
        </w:rPr>
        <w:t xml:space="preserve"> полосой, и в направлении от зданий к проезжей части улицы.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3" w:name="Par2418"/>
      <w:bookmarkEnd w:id="23"/>
      <w:r>
        <w:rPr>
          <w:rFonts w:ascii="Calibri" w:hAnsi="Calibri" w:cs="Calibri"/>
        </w:rPr>
        <w:t>Таблица 4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Озеленение земельного участка, входящего в состав общего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имущества, на котором расположен многоквартирный дом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границы</w:t>
      </w:r>
      <w:proofErr w:type="gramEnd"/>
      <w:r>
        <w:rPr>
          <w:rFonts w:ascii="Calibri" w:hAnsi="Calibri" w:cs="Calibri"/>
        </w:rPr>
        <w:t xml:space="preserve"> которого определены на основании данных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кадастрового учета, с элементами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озеленения и благоустройства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7257"/>
        <w:gridCol w:w="1757"/>
      </w:tblGrid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работ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 выполнения работ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Плановые и внеплановые (по заявкам) осмотры с целью определения состояния зеленых насаждений, цветников и газонов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раз в год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Сохранность и надлежащий уход за зелеными насаждениями (цветниками, газонами, деревьями, кустарниками), подрезка деревьев, вырубка сухих деревьев и кустарников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раза в год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4" w:name="Par2436"/>
      <w:bookmarkEnd w:id="24"/>
      <w:r>
        <w:rPr>
          <w:rFonts w:ascii="Calibri" w:hAnsi="Calibri" w:cs="Calibri"/>
        </w:rPr>
        <w:t>Таблица 5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Периодичность выполнения работ по содержанию общего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имущества домов (уборка мест общего пользования</w:t>
      </w:r>
      <w:proofErr w:type="gramEnd"/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(лестничных клеток, коридоров))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520"/>
        <w:gridCol w:w="1587"/>
        <w:gridCol w:w="1531"/>
      </w:tblGrid>
      <w:tr w:rsidR="00892019"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работы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 выполнения работ в домах</w:t>
            </w:r>
          </w:p>
        </w:tc>
      </w:tr>
      <w:tr w:rsidR="00892019"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мусоропроводом и лифтом и без лифта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 мусоропровода и лифта</w:t>
            </w:r>
          </w:p>
        </w:tc>
      </w:tr>
      <w:tr w:rsidR="0089201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Влажное подметание лестничных площадок и маршей, коридоров нижних 3 этажей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</w:tr>
      <w:tr w:rsidR="0089201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Влажное подметание лестничных площадок и маршей, коридоров выше 3-го этажа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неделю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раза в неделю</w:t>
            </w:r>
          </w:p>
        </w:tc>
      </w:tr>
      <w:tr w:rsidR="0089201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Влажное подметание мест перед загрузочными клапанами мусоропровода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Мытье лестничных площадок и маршей, коридоров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месяц</w:t>
            </w:r>
          </w:p>
        </w:tc>
      </w:tr>
      <w:tr w:rsidR="0089201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Мытье пола кабины лифта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Влажная протирка стен, дверей, плафонов и потолков кабины лифта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месяц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89201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Мытье окон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год</w:t>
            </w:r>
          </w:p>
        </w:tc>
      </w:tr>
      <w:tr w:rsidR="0089201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Уборка площадки перед входом в подъезд. Очистка металлической решетки и приямка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неделю в летний период, систематически - в зимний период</w:t>
            </w:r>
          </w:p>
        </w:tc>
      </w:tr>
      <w:tr w:rsidR="0089201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Влажная протирка стен, дверей, плафонов на лестничных клетках, оконных решеток, чердачных лестниц, шкафов для электросчетчиков, слаботочных устройств, почтовых ящиков, обметание пыли с потолков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год</w:t>
            </w:r>
          </w:p>
        </w:tc>
      </w:tr>
      <w:tr w:rsidR="00892019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Влажная протирка подоконников, отопительных приборов на лестничных клетках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год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5" w:name="Par2471"/>
      <w:bookmarkEnd w:id="25"/>
      <w:r>
        <w:rPr>
          <w:rFonts w:ascii="Calibri" w:hAnsi="Calibri" w:cs="Calibri"/>
        </w:rPr>
        <w:t>Таблица 6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Периодичность выполнения работ по содержанию общего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имущества домов (содержание мусоропроводов</w:t>
      </w:r>
      <w:proofErr w:type="gramEnd"/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(услуги уборщика мусоропровода))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7"/>
        <w:gridCol w:w="2551"/>
      </w:tblGrid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Удаление мусора из мусороприемных камер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Уборка мусороприемных камер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Уборка загрузочных клапанов мусоропроводов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неделю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Мойка сменных мусоросборников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Мойка нижней части ствола и шибера мусоропровода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месяц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Уборка бункеров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месяц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Очистка и дезинфекция всех элементов ствола мусоропровода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месяц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Дезинфекция мусоросборников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раз в месяц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Устранение затора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6" w:name="Par2498"/>
      <w:bookmarkEnd w:id="26"/>
      <w:r>
        <w:rPr>
          <w:rFonts w:ascii="Calibri" w:hAnsi="Calibri" w:cs="Calibri"/>
        </w:rPr>
        <w:t>Таблица 7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Периодичность выполнения работ по содержанию общего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имущества домов (содержание и текущий ремонт</w:t>
      </w:r>
      <w:proofErr w:type="gramEnd"/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лифтового оборудования)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87"/>
        <w:gridCol w:w="2551"/>
      </w:tblGrid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Периодические осмотры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ежемесячно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 Техническое обслуживание лифтов (ТО 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Техническое обслуживание лифтов (ТО 2)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раза в год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Техническое обслуживание систем ЛДСС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ежеквартально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Текущий ремонт лифтов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 Текущий ремонт систем ЛДСС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 Диспетчерское обслуживание лифтов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Аварийное обслуживание лифтов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 Измерение полного сопротивления петли "фаза-нуль"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  <w:tr w:rsidR="00892019"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 Электроизмерительные работы на лифте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7" w:name="Par2527"/>
      <w:bookmarkEnd w:id="27"/>
      <w:r>
        <w:rPr>
          <w:rFonts w:ascii="Calibri" w:hAnsi="Calibri" w:cs="Calibri"/>
        </w:rPr>
        <w:t>Таблица 8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Периодичность выполнения работ по содержанию общего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имущества домов (дезинсекция и дератизация)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7257"/>
        <w:gridCol w:w="1757"/>
      </w:tblGrid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работ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 выполнения работ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Плановые и внеплановые (по заявкам) осмотры с целью выявления наличия грызунов и насекомых в местах общего пользования, подвалах, технических подпольях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2 раз в год</w:t>
            </w:r>
          </w:p>
        </w:tc>
      </w:tr>
      <w:tr w:rsidR="0089201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работ по уничтожению грызунов и насекомых в местах общего пользования, подвалах, технических подпольях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менее 1 раза в год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28" w:name="Par2542"/>
      <w:bookmarkEnd w:id="28"/>
      <w:r>
        <w:rPr>
          <w:rFonts w:ascii="Calibri" w:hAnsi="Calibri" w:cs="Calibri"/>
        </w:rPr>
        <w:t>Таблица 9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Периодичность работ по вывозу твердых бытовых отходов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72"/>
        <w:gridCol w:w="4365"/>
      </w:tblGrid>
      <w:tr w:rsidR="00892019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работ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Периодичность выполнения работ</w:t>
            </w:r>
          </w:p>
        </w:tc>
      </w:tr>
      <w:tr w:rsidR="00892019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Вывоз твердых бытовых отходов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ежедневно</w:t>
            </w:r>
          </w:p>
        </w:tc>
      </w:tr>
      <w:tr w:rsidR="00892019"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Вывоз крупногабаритного мусора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2019" w:rsidRDefault="00892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накопления</w:t>
            </w:r>
          </w:p>
        </w:tc>
      </w:tr>
    </w:tbl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89201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9" w:name="Par2557"/>
      <w:bookmarkEnd w:id="29"/>
      <w:r>
        <w:rPr>
          <w:rFonts w:ascii="Calibri" w:hAnsi="Calibri" w:cs="Calibri"/>
        </w:rPr>
        <w:t>Приложение 3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ТАРИФИЦИРОВАННЫЙ ПЕРЕЧЕНЬ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 ПО УПРАВЛЕНИЮ, СОДЕРЖАНИЮ И ТЕКУЩЕМУ РЕМОНТУ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МНОГОКВАРТИРНЫХ ДОМАХ 1, 2, 3 ГРУППЫ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ЗДАНИЙ, ЯВЛЯЮЩИХСЯ БЛАГОУСТРОЕННЫМИ, ОБОРУДОВАННЫХ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МУСОРОПРОВОДОМ И ЛИФТОМ, А ТАКЖЕ НЕ </w:t>
      </w:r>
      <w:proofErr w:type="gramStart"/>
      <w:r>
        <w:rPr>
          <w:rFonts w:ascii="Calibri" w:hAnsi="Calibri" w:cs="Calibri"/>
          <w:b/>
          <w:bCs/>
        </w:rPr>
        <w:t>ОБОРУДОВАННЫХ</w:t>
      </w:r>
      <w:proofErr w:type="gramEnd"/>
      <w:r>
        <w:rPr>
          <w:rFonts w:ascii="Calibri" w:hAnsi="Calibri" w:cs="Calibri"/>
          <w:b/>
          <w:bCs/>
        </w:rPr>
        <w:t xml:space="preserve"> ЛИФТОМ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февраля 2015 года. - </w:t>
      </w:r>
      <w:hyperlink r:id="rId4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0" w:name="Par2573"/>
      <w:bookmarkEnd w:id="30"/>
      <w:r>
        <w:rPr>
          <w:rFonts w:ascii="Calibri" w:hAnsi="Calibri" w:cs="Calibri"/>
        </w:rPr>
        <w:t>Приложение 4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ТАРИФИЦИРОВАННЫЙ ПЕРЕЧЕНЬ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 ПО УПРАВЛЕНИЮ, СОДЕРЖАНИЮ И ТЕКУЩЕМУ РЕМОНТУ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МНОГОКВАРТИРНЫХ ДОМАХ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1, 2, 3 ГРУППЫ ЗДАНИЙ, ЯВЛЯЮЩИХСЯ БЛАГОУСТРОЕННЫМИ,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НЕ </w:t>
      </w:r>
      <w:proofErr w:type="gramStart"/>
      <w:r>
        <w:rPr>
          <w:rFonts w:ascii="Calibri" w:hAnsi="Calibri" w:cs="Calibri"/>
          <w:b/>
          <w:bCs/>
        </w:rPr>
        <w:t>ОБОРУДОВАННЫЕ</w:t>
      </w:r>
      <w:proofErr w:type="gramEnd"/>
      <w:r>
        <w:rPr>
          <w:rFonts w:ascii="Calibri" w:hAnsi="Calibri" w:cs="Calibri"/>
          <w:b/>
          <w:bCs/>
        </w:rPr>
        <w:t xml:space="preserve"> МУСОРОПРОВОДОМ И ЛИФТОМ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февраля 2015 года. - </w:t>
      </w:r>
      <w:hyperlink r:id="rId4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1" w:name="Par2589"/>
      <w:bookmarkEnd w:id="31"/>
      <w:r>
        <w:rPr>
          <w:rFonts w:ascii="Calibri" w:hAnsi="Calibri" w:cs="Calibri"/>
        </w:rPr>
        <w:t>Приложение 5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ТАРИФИЦИРОВАННЫЙ ПЕРЕЧЕНЬ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 ПО УПРАВЛЕНИЮ, СОДЕРЖАНИЮ И ТЕКУЩЕМУ РЕМОНТУ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МНОГОКВАРТИРНЫХ ДОМАХ 4, 5, 6 ГРУППЫ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ЗДАНИЙ БЛАГОУСТРОЕННЫХ ИЛИ 3, 4, 5, 6 ГРУППЫ ЗДАНИЙ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ПОЛУБЛАГОУСТРОЕННЫХ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февраля 2015 года. - </w:t>
      </w:r>
      <w:hyperlink r:id="rId4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2" w:name="Par2605"/>
      <w:bookmarkEnd w:id="32"/>
      <w:r>
        <w:rPr>
          <w:rFonts w:ascii="Calibri" w:hAnsi="Calibri" w:cs="Calibri"/>
        </w:rPr>
        <w:t>Приложение 6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ТАРИФИЦИРОВАННЫЙ ПЕРЕЧЕНЬ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 ПО УПРАВЛЕНИЮ, СОДЕРЖАНИЮ И ТЕКУЩЕМУ РЕМОНТУ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МНОГОКВАРТИРНЫХ ДОМАХ,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ЯВЛЯЮЩИХСЯ</w:t>
      </w:r>
      <w:proofErr w:type="gramEnd"/>
      <w:r>
        <w:rPr>
          <w:rFonts w:ascii="Calibri" w:hAnsi="Calibri" w:cs="Calibri"/>
          <w:b/>
          <w:bCs/>
        </w:rPr>
        <w:t xml:space="preserve"> НЕБЛАГОУСТРОЕННЫМИ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февраля 2015 года. - </w:t>
      </w:r>
      <w:hyperlink r:id="rId4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3" w:name="Par2620"/>
      <w:bookmarkEnd w:id="33"/>
      <w:r>
        <w:rPr>
          <w:rFonts w:ascii="Calibri" w:hAnsi="Calibri" w:cs="Calibri"/>
        </w:rPr>
        <w:t>Приложение 7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ТАРИФИЦИРОВАННЫЙ ПЕРЕЧЕНЬ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 ПО УПРАВЛЕНИЮ, СОДЕРЖАНИЮ И ТЕКУЩЕМУ РЕМОНТУ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МНОГОКВАРТИРНЫХ ДОМАХ КОРИДОРНОГО ТИПА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1, 2, 3 ГРУППЫ ЗДАНИЙ, ЯВЛЯЮЩИХСЯ БЛАГОУСТРОЕННЫМИ,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ОБОРУДОВАННЫХ</w:t>
      </w:r>
      <w:proofErr w:type="gramEnd"/>
      <w:r>
        <w:rPr>
          <w:rFonts w:ascii="Calibri" w:hAnsi="Calibri" w:cs="Calibri"/>
          <w:b/>
          <w:bCs/>
        </w:rPr>
        <w:t xml:space="preserve"> МУСОРОПРОВОДОМ И ЛИФТОМ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февраля 2015 года. - </w:t>
      </w:r>
      <w:hyperlink r:id="rId49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4" w:name="Par2636"/>
      <w:bookmarkEnd w:id="34"/>
      <w:r>
        <w:rPr>
          <w:rFonts w:ascii="Calibri" w:hAnsi="Calibri" w:cs="Calibri"/>
        </w:rPr>
        <w:t>Приложение 8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ТАРИФИЦИРОВАННЫЙ ПЕРЕЧЕНЬ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 ПО УПРАВЛЕНИЮ, СОДЕРЖАНИЮ И ТЕКУЩЕМУ РЕМОНТУ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МНОГОКВАРТИРНЫХ ДОМАХ КОРИДОРНОГО ТИПА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1, 2, 3 ГРУППЫ ЗДАНИЙ, ЯВЛЯЮЩИХСЯ БЛАГОУСТРОЕННЫМИ,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НЕ </w:t>
      </w:r>
      <w:proofErr w:type="gramStart"/>
      <w:r>
        <w:rPr>
          <w:rFonts w:ascii="Calibri" w:hAnsi="Calibri" w:cs="Calibri"/>
          <w:b/>
          <w:bCs/>
        </w:rPr>
        <w:t>ОБОРУДОВАННЫЕ</w:t>
      </w:r>
      <w:proofErr w:type="gramEnd"/>
      <w:r>
        <w:rPr>
          <w:rFonts w:ascii="Calibri" w:hAnsi="Calibri" w:cs="Calibri"/>
          <w:b/>
          <w:bCs/>
        </w:rPr>
        <w:t xml:space="preserve"> МУСОРОПРОВОДОМ И ЛИФТОМ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февраля 2015 года. - </w:t>
      </w:r>
      <w:hyperlink r:id="rId50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5" w:name="Par2652"/>
      <w:bookmarkEnd w:id="35"/>
      <w:r>
        <w:rPr>
          <w:rFonts w:ascii="Calibri" w:hAnsi="Calibri" w:cs="Calibri"/>
        </w:rPr>
        <w:t>Приложение 9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ТАРИФИЦИРОВАННЫЙ ПЕРЕЧЕНЬ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 ПО УПРАВЛЕНИЮ, СОДЕРЖАНИЮ И ТЕКУЩЕМУ РЕМОНТУ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МНОГОКВАРТИРНЫХ ДОМАХ КОРИДОРНОГО ТИПА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4, 5, 6 ГРУППЫ ЗДАНИЙ БЛАГОУСТРОЕННЫХ ИЛИ 3, 4, 5, 6 ГРУППЫ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ЗДАНИЙ ПОЛУБЛАГОУСТРОЕННЫХ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февраля 2015 года. - </w:t>
      </w:r>
      <w:hyperlink r:id="rId5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6" w:name="Par2668"/>
      <w:bookmarkEnd w:id="36"/>
      <w:r>
        <w:rPr>
          <w:rFonts w:ascii="Calibri" w:hAnsi="Calibri" w:cs="Calibri"/>
        </w:rPr>
        <w:t>Приложение 10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ТАРИФИЦИРОВАННЫЙ ПЕРЕЧЕНЬ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И РАБОТ ПО УПРАВЛЕНИЮ, СОДЕРЖАНИЮ И ТЕКУЩЕМУ РЕМОНТУ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ОБЩЕГО ИМУЩЕСТВА В МНОГОКВАРТИРНЫХ ДОМАХ КОРИДОРНОГО ТИПА,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ЯВЛЯЮЩИХСЯ</w:t>
      </w:r>
      <w:proofErr w:type="gramEnd"/>
      <w:r>
        <w:rPr>
          <w:rFonts w:ascii="Calibri" w:hAnsi="Calibri" w:cs="Calibri"/>
          <w:b/>
          <w:bCs/>
        </w:rPr>
        <w:t xml:space="preserve"> НЕБЛАГОУСТРОЕННЫМИ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февраля 2015 года. - </w:t>
      </w:r>
      <w:hyperlink r:id="rId5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7" w:name="Par2683"/>
      <w:bookmarkEnd w:id="37"/>
      <w:r>
        <w:rPr>
          <w:rFonts w:ascii="Calibri" w:hAnsi="Calibri" w:cs="Calibri"/>
        </w:rPr>
        <w:t>Приложение 11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ТАРИФИЦИРОВАННЫЙ ПЕРЕЧЕНЬ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ПО ВЫВОЗУ ТВЕРДЫХ БЫТОВЫХ ОТХОДОВ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февраля 2015 года. - </w:t>
      </w:r>
      <w:hyperlink r:id="rId5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8" w:name="Par2696"/>
      <w:bookmarkEnd w:id="38"/>
      <w:r>
        <w:rPr>
          <w:rFonts w:ascii="Calibri" w:hAnsi="Calibri" w:cs="Calibri"/>
        </w:rPr>
        <w:t>Приложение 12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ТАРИФИЦИРОВАННЫЙ ПЕРЕЧЕНЬ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УСЛУГ ПО СОДЕРЖАНИЮ И ТЕКУЩЕМУ РЕМОНТУ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ЛИФТОВОГО ОБОРУДОВАНИЯ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Исключен</w:t>
      </w:r>
      <w:proofErr w:type="gramEnd"/>
      <w:r>
        <w:rPr>
          <w:rFonts w:ascii="Calibri" w:hAnsi="Calibri" w:cs="Calibri"/>
        </w:rPr>
        <w:t xml:space="preserve"> с 1 февраля 2015 года. - </w:t>
      </w:r>
      <w:hyperlink r:id="rId54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</w:t>
      </w:r>
      <w:r>
        <w:rPr>
          <w:rFonts w:ascii="Calibri" w:hAnsi="Calibri" w:cs="Calibri"/>
        </w:rPr>
        <w:lastRenderedPageBreak/>
        <w:t>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9" w:name="Par2710"/>
      <w:bookmarkEnd w:id="39"/>
      <w:r>
        <w:rPr>
          <w:rFonts w:ascii="Calibri" w:hAnsi="Calibri" w:cs="Calibri"/>
        </w:rPr>
        <w:t>Приложение 13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 с 1 февраля 2015 года. - </w:t>
      </w:r>
      <w:hyperlink r:id="rId55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0" w:name="Par2720"/>
      <w:bookmarkEnd w:id="40"/>
      <w:r>
        <w:rPr>
          <w:rFonts w:ascii="Calibri" w:hAnsi="Calibri" w:cs="Calibri"/>
        </w:rPr>
        <w:t>Приложение 14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ПЕРИОДИЧНОСТЬ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ВЫПОЛНЕНИЯ РАБОТ ПО СОДЕРЖАНИЮ ЗЕМЕЛЬНОГО УЧАСТКА,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ВХОДЯЩЕГО В СОСТАВ ОБЩЕГО ИМУЩЕСТВА, НА КОТОРОМ РАСПОЛОЖЕН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МНОГОКВАРТИРНЫЙ ДОМ И </w:t>
      </w:r>
      <w:proofErr w:type="gramStart"/>
      <w:r>
        <w:rPr>
          <w:rFonts w:ascii="Calibri" w:hAnsi="Calibri" w:cs="Calibri"/>
          <w:b/>
          <w:bCs/>
        </w:rPr>
        <w:t>ГРАНИЦЫ</w:t>
      </w:r>
      <w:proofErr w:type="gramEnd"/>
      <w:r>
        <w:rPr>
          <w:rFonts w:ascii="Calibri" w:hAnsi="Calibri" w:cs="Calibri"/>
          <w:b/>
          <w:bCs/>
        </w:rPr>
        <w:t xml:space="preserve"> КОТОРОГО ОПРЕДЕЛЕНЫ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ОСНОВАНИИ ДАННЫХ ГОСУДАРСТВЕННОГО КАДАСТРОВОГО УЧЕТА,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 ЭЛЕМЕНТАМИ ОЗЕЛЕНЕНИЯ И БЛАГОУСТРОЙСТВА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 с 1 февраля 2015 года. - </w:t>
      </w:r>
      <w:hyperlink r:id="rId5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1" w:name="Par2737"/>
      <w:bookmarkEnd w:id="41"/>
      <w:r>
        <w:rPr>
          <w:rFonts w:ascii="Calibri" w:hAnsi="Calibri" w:cs="Calibri"/>
        </w:rPr>
        <w:t>Приложение 15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ПЕРИОДИЧНОСТЬ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ВЫПОЛНЕНИЯ РАБОТ ПО СОДЕРЖАНИЮ ОБЩЕГО ИМУЩЕСТВА ДОМОВ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 с 1 февраля 2015 года. - </w:t>
      </w:r>
      <w:hyperlink r:id="rId5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42" w:name="Par2750"/>
      <w:bookmarkEnd w:id="42"/>
      <w:r>
        <w:rPr>
          <w:rFonts w:ascii="Calibri" w:hAnsi="Calibri" w:cs="Calibri"/>
        </w:rPr>
        <w:t>Приложение 16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27.01.2006 N 1-пк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ПЕРИОДИЧНОСТЬ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РАБОТ ПО ВЫВОЗУ ТВЕРДЫХ БЫТОВЫХ ОТХОДОВ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Исключено с 1 февраля 2015 года. - </w:t>
      </w:r>
      <w:hyperlink r:id="rId5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31.12.2014 N 285-пк.</w:t>
      </w: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92019" w:rsidRDefault="0089201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A32B5" w:rsidRDefault="00BA32B5"/>
    <w:sectPr w:rsidR="00BA32B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2019"/>
    <w:rsid w:val="00061B66"/>
    <w:rsid w:val="000B0859"/>
    <w:rsid w:val="003501B0"/>
    <w:rsid w:val="00582A3F"/>
    <w:rsid w:val="005B566B"/>
    <w:rsid w:val="006079E3"/>
    <w:rsid w:val="007646D5"/>
    <w:rsid w:val="007C0597"/>
    <w:rsid w:val="0080624B"/>
    <w:rsid w:val="00824550"/>
    <w:rsid w:val="00892019"/>
    <w:rsid w:val="008B48D3"/>
    <w:rsid w:val="009B095D"/>
    <w:rsid w:val="00B22F27"/>
    <w:rsid w:val="00B40183"/>
    <w:rsid w:val="00BA32B5"/>
    <w:rsid w:val="00C270F6"/>
    <w:rsid w:val="00D955CA"/>
    <w:rsid w:val="00DC71D4"/>
    <w:rsid w:val="00DD35DF"/>
    <w:rsid w:val="00E379BE"/>
    <w:rsid w:val="00E8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0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920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20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920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5C60638CBCCC5073EC3206F9DB56FCE0C91FFA96B16720D751C0B24F69D1387C34426512BDAE58B52294AX2VAK" TargetMode="External"/><Relationship Id="rId18" Type="http://schemas.openxmlformats.org/officeDocument/2006/relationships/hyperlink" Target="consultantplus://offline/ref=A5C60638CBCCC5073EC3206C8FD931C10B9CA0A4691571532B435079A1X9V4K" TargetMode="External"/><Relationship Id="rId26" Type="http://schemas.openxmlformats.org/officeDocument/2006/relationships/hyperlink" Target="consultantplus://offline/ref=A5C60638CBCCC5073EC3206F9DB56FCE0C91FFA965177E00721C0B24F69D1387C34426512BDAE58B52294AX2V4K" TargetMode="External"/><Relationship Id="rId39" Type="http://schemas.openxmlformats.org/officeDocument/2006/relationships/hyperlink" Target="consultantplus://offline/ref=A5C60638CBCCC5073EC3206F9DB56FCE0C91FFA96E16790D711C0B24F69D1387C34426512BDAE58B52294BX2VDK" TargetMode="External"/><Relationship Id="rId21" Type="http://schemas.openxmlformats.org/officeDocument/2006/relationships/hyperlink" Target="consultantplus://offline/ref=A5C60638CBCCC5073EC3206F9DB56FCE0C91FFA96E16790D711C0B24F69D1387C34426512BDAE58B52294AX2VAK" TargetMode="External"/><Relationship Id="rId34" Type="http://schemas.openxmlformats.org/officeDocument/2006/relationships/hyperlink" Target="consultantplus://offline/ref=A5C60638CBCCC5073EC3206F9DB56FCE0C91FFA9691673047F1C0B24F69D1387C34426512BDAE58B52294BX2VBK" TargetMode="External"/><Relationship Id="rId42" Type="http://schemas.openxmlformats.org/officeDocument/2006/relationships/hyperlink" Target="consultantplus://offline/ref=A5C60638CBCCC5073EC3206C8FD931C1029FA7A76E1C2C59231A5C7BA69B46C7834273126FD7E5X8VFK" TargetMode="External"/><Relationship Id="rId47" Type="http://schemas.openxmlformats.org/officeDocument/2006/relationships/hyperlink" Target="consultantplus://offline/ref=A5C60638CBCCC5073EC3206F9DB56FCE0C91FFA965177E00721C0B24F69D1387C34426512BDAE58B52294AX2V4K" TargetMode="External"/><Relationship Id="rId50" Type="http://schemas.openxmlformats.org/officeDocument/2006/relationships/hyperlink" Target="consultantplus://offline/ref=A5C60638CBCCC5073EC3206F9DB56FCE0C91FFA965177E00721C0B24F69D1387C34426512BDAE58B52294AX2V4K" TargetMode="External"/><Relationship Id="rId55" Type="http://schemas.openxmlformats.org/officeDocument/2006/relationships/hyperlink" Target="consultantplus://offline/ref=A5C60638CBCCC5073EC3206F9DB56FCE0C91FFA965177E00721C0B24F69D1387C34426512BDAE58B52294AX2V4K" TargetMode="External"/><Relationship Id="rId7" Type="http://schemas.openxmlformats.org/officeDocument/2006/relationships/hyperlink" Target="consultantplus://offline/ref=A5C60638CBCCC5073EC3206F9DB56FCE0C91FFA96F1478037F1C0B24F69D1387C34426512BDAE58B52294AX2V8K" TargetMode="External"/><Relationship Id="rId12" Type="http://schemas.openxmlformats.org/officeDocument/2006/relationships/hyperlink" Target="consultantplus://offline/ref=A5C60638CBCCC5073EC3206F9DB56FCE0C91FFA96A1179057F1C0B24F69D1387C34426512BDAE58B52294AX2V8K" TargetMode="External"/><Relationship Id="rId17" Type="http://schemas.openxmlformats.org/officeDocument/2006/relationships/hyperlink" Target="consultantplus://offline/ref=A5C60638CBCCC5073EC3206C8FD931C10B9DA2A6641371532B435079A19419D0840B7F136FD7ED89X5VAK" TargetMode="External"/><Relationship Id="rId25" Type="http://schemas.openxmlformats.org/officeDocument/2006/relationships/hyperlink" Target="consultantplus://offline/ref=A5C60638CBCCC5073EC3206F9DB56FCE0C91FFA965177E00721C0B24F69D1387C34426512BDAE58B52294AX2VAK" TargetMode="External"/><Relationship Id="rId33" Type="http://schemas.openxmlformats.org/officeDocument/2006/relationships/hyperlink" Target="consultantplus://offline/ref=A5C60638CBCCC5073EC3206F9DB56FCE0C91FFA96B16720D751C0B24F69D1387C34426512BDAE58B52294AX2V4K" TargetMode="External"/><Relationship Id="rId38" Type="http://schemas.openxmlformats.org/officeDocument/2006/relationships/hyperlink" Target="consultantplus://offline/ref=A5C60638CBCCC5073EC3206F9DB56FCE0C91FFA96B16720D751C0B24F69D1387C34426512BDAE58B52294BX2VCK" TargetMode="External"/><Relationship Id="rId46" Type="http://schemas.openxmlformats.org/officeDocument/2006/relationships/hyperlink" Target="consultantplus://offline/ref=A5C60638CBCCC5073EC3206F9DB56FCE0C91FFA965177E00721C0B24F69D1387C34426512BDAE58B52294AX2V4K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5C60638CBCCC5073EC3206F9DB56FCE0C91FFA96E147D0D711C0B24F69D1387C34426512BDAE58B52294AX2V8K" TargetMode="External"/><Relationship Id="rId20" Type="http://schemas.openxmlformats.org/officeDocument/2006/relationships/hyperlink" Target="consultantplus://offline/ref=A5C60638CBCCC5073EC3206F9DB56FCE0C91FFA964147A0D7F1C0B24F69D1387C34426512BDAE58B532A4EX2V9K" TargetMode="External"/><Relationship Id="rId29" Type="http://schemas.openxmlformats.org/officeDocument/2006/relationships/hyperlink" Target="consultantplus://offline/ref=A5C60638CBCCC5073EC3206F9DB56FCE0C91FFA965177E00721C0B24F69D1387C34426512BDAE58B52294BX2VDK" TargetMode="External"/><Relationship Id="rId41" Type="http://schemas.openxmlformats.org/officeDocument/2006/relationships/hyperlink" Target="consultantplus://offline/ref=A5C60638CBCCC5073EC3206C8FD931C10B9DA2A6641371532B435079A19419D0840B7F136FD6E088X5V4K" TargetMode="External"/><Relationship Id="rId54" Type="http://schemas.openxmlformats.org/officeDocument/2006/relationships/hyperlink" Target="consultantplus://offline/ref=A5C60638CBCCC5073EC3206F9DB56FCE0C91FFA965177E00721C0B24F69D1387C34426512BDAE58B52294AX2V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C60638CBCCC5073EC3206F9DB56FCE0C91FFA96F167207731C0B24F69D1387C34426512BDAE58B52294AX2V8K" TargetMode="External"/><Relationship Id="rId11" Type="http://schemas.openxmlformats.org/officeDocument/2006/relationships/hyperlink" Target="consultantplus://offline/ref=A5C60638CBCCC5073EC3206F9DB56FCE0C91FFA96A117A05701C0B24F69D1387C34426512BDAE58B52294AX2V8K" TargetMode="External"/><Relationship Id="rId24" Type="http://schemas.openxmlformats.org/officeDocument/2006/relationships/hyperlink" Target="consultantplus://offline/ref=A5C60638CBCCC5073EC3206F9DB56FCE0C91FFA96E16790D711C0B24F69D1387C34426512BDAE58B52294BX2VDK" TargetMode="External"/><Relationship Id="rId32" Type="http://schemas.openxmlformats.org/officeDocument/2006/relationships/hyperlink" Target="consultantplus://offline/ref=A5C60638CBCCC5073EC3206F9DB56FCE0C91FFA9641E7B0D761C0B24F69D1387C34426512BDAE58B52294BX2VBK" TargetMode="External"/><Relationship Id="rId37" Type="http://schemas.openxmlformats.org/officeDocument/2006/relationships/hyperlink" Target="consultantplus://offline/ref=A5C60638CBCCC5073EC3206F9DB56FCE0C91FFA96A1179057F1C0B24F69D1387C34426512BDAE58B52294AX2VBK" TargetMode="External"/><Relationship Id="rId40" Type="http://schemas.openxmlformats.org/officeDocument/2006/relationships/hyperlink" Target="consultantplus://offline/ref=A5C60638CBCCC5073EC3206F9DB56FCE0C91FFA965177E00721C0B24F69D1387C34426512BDAE58B52294BX2VFK" TargetMode="External"/><Relationship Id="rId45" Type="http://schemas.openxmlformats.org/officeDocument/2006/relationships/hyperlink" Target="consultantplus://offline/ref=A5C60638CBCCC5073EC3206F9DB56FCE0C91FFA965177E00721C0B24F69D1387C34426512BDAE58B52294AX2V4K" TargetMode="External"/><Relationship Id="rId53" Type="http://schemas.openxmlformats.org/officeDocument/2006/relationships/hyperlink" Target="consultantplus://offline/ref=A5C60638CBCCC5073EC3206F9DB56FCE0C91FFA965177E00721C0B24F69D1387C34426512BDAE58B52294AX2V4K" TargetMode="External"/><Relationship Id="rId58" Type="http://schemas.openxmlformats.org/officeDocument/2006/relationships/hyperlink" Target="consultantplus://offline/ref=A5C60638CBCCC5073EC3206F9DB56FCE0C91FFA965177E00721C0B24F69D1387C34426512BDAE58B52294AX2V4K" TargetMode="External"/><Relationship Id="rId5" Type="http://schemas.openxmlformats.org/officeDocument/2006/relationships/hyperlink" Target="consultantplus://offline/ref=A5C60638CBCCC5073EC3206F9DB56FCE0C91FFA96E117A05751C0B24F69D1387C34426512BDAE58B52294AX2V8K" TargetMode="External"/><Relationship Id="rId15" Type="http://schemas.openxmlformats.org/officeDocument/2006/relationships/hyperlink" Target="consultantplus://offline/ref=A5C60638CBCCC5073EC3206F9DB56FCE0C91FFA965177E00721C0B24F69D1387C34426512BDAE58B52294AX2V8K" TargetMode="External"/><Relationship Id="rId23" Type="http://schemas.openxmlformats.org/officeDocument/2006/relationships/hyperlink" Target="consultantplus://offline/ref=A5C60638CBCCC5073EC3206F9DB56FCE0C91FFA965177E00721C0B24F69D1387C34426512BDAE58B52294AX2VBK" TargetMode="External"/><Relationship Id="rId28" Type="http://schemas.openxmlformats.org/officeDocument/2006/relationships/hyperlink" Target="consultantplus://offline/ref=A5C60638CBCCC5073EC3206F9DB56FCE0C91FFA9691673047F1C0B24F69D1387C34426512BDAE58B52294BX2V8K" TargetMode="External"/><Relationship Id="rId36" Type="http://schemas.openxmlformats.org/officeDocument/2006/relationships/hyperlink" Target="consultantplus://offline/ref=A5C60638CBCCC5073EC3206F9DB56FCE0C91FFA96A117A05701C0B24F69D1387C34426512BDAE58B52294AX2V4K" TargetMode="External"/><Relationship Id="rId49" Type="http://schemas.openxmlformats.org/officeDocument/2006/relationships/hyperlink" Target="consultantplus://offline/ref=A5C60638CBCCC5073EC3206F9DB56FCE0C91FFA965177E00721C0B24F69D1387C34426512BDAE58B52294AX2V4K" TargetMode="External"/><Relationship Id="rId57" Type="http://schemas.openxmlformats.org/officeDocument/2006/relationships/hyperlink" Target="consultantplus://offline/ref=A5C60638CBCCC5073EC3206F9DB56FCE0C91FFA965177E00721C0B24F69D1387C34426512BDAE58B52294AX2V4K" TargetMode="External"/><Relationship Id="rId10" Type="http://schemas.openxmlformats.org/officeDocument/2006/relationships/hyperlink" Target="consultantplus://offline/ref=A5C60638CBCCC5073EC3206F9DB56FCE0C91FFA9691673047F1C0B24F69D1387C34426512BDAE58B52294AX2V8K" TargetMode="External"/><Relationship Id="rId19" Type="http://schemas.openxmlformats.org/officeDocument/2006/relationships/hyperlink" Target="consultantplus://offline/ref=A5C60638CBCCC5073EC3206C8FD931C10B9EA5AC6C1371532B435079A1X9V4K" TargetMode="External"/><Relationship Id="rId31" Type="http://schemas.openxmlformats.org/officeDocument/2006/relationships/hyperlink" Target="consultantplus://offline/ref=A5C60638CBCCC5073EC3206C8FD931C10B9DA2A6641371532B435079A19419D0840B7F136FD6E088X5V4K" TargetMode="External"/><Relationship Id="rId44" Type="http://schemas.openxmlformats.org/officeDocument/2006/relationships/hyperlink" Target="consultantplus://offline/ref=A5C60638CBCCC5073EC33E628BD931C1039EA6A06A1C2C59231A5C7BXAV6K" TargetMode="External"/><Relationship Id="rId52" Type="http://schemas.openxmlformats.org/officeDocument/2006/relationships/hyperlink" Target="consultantplus://offline/ref=A5C60638CBCCC5073EC3206F9DB56FCE0C91FFA965177E00721C0B24F69D1387C34426512BDAE58B52294AX2V4K" TargetMode="External"/><Relationship Id="rId60" Type="http://schemas.openxmlformats.org/officeDocument/2006/relationships/theme" Target="theme/theme1.xml"/><Relationship Id="rId4" Type="http://schemas.openxmlformats.org/officeDocument/2006/relationships/hyperlink" Target="consultantplus://offline/ref=A5C60638CBCCC5073EC3206F9DB56FCE0C91FFA96E16790D711C0B24F69D1387C34426512BDAE58B52294AX2V8K" TargetMode="External"/><Relationship Id="rId9" Type="http://schemas.openxmlformats.org/officeDocument/2006/relationships/hyperlink" Target="consultantplus://offline/ref=A5C60638CBCCC5073EC3206F9DB56FCE0C91FFA968137A06751C0B24F69D1387C34426512BDAE58B52294AX2V8K" TargetMode="External"/><Relationship Id="rId14" Type="http://schemas.openxmlformats.org/officeDocument/2006/relationships/hyperlink" Target="consultantplus://offline/ref=A5C60638CBCCC5073EC3206F9DB56FCE0C91FFA9641E7B0D761C0B24F69D1387C34426512BDAE58B52294BX2V8K" TargetMode="External"/><Relationship Id="rId22" Type="http://schemas.openxmlformats.org/officeDocument/2006/relationships/hyperlink" Target="consultantplus://offline/ref=A5C60638CBCCC5073EC3206F9DB56FCE0C91FFA96E117A05751C0B24F69D1387C34426512BDAE58B52294AX2VBK" TargetMode="External"/><Relationship Id="rId27" Type="http://schemas.openxmlformats.org/officeDocument/2006/relationships/hyperlink" Target="consultantplus://offline/ref=A5C60638CBCCC5073EC3206F9DB56FCE0C91FFA96E16790D711C0B24F69D1387C34426512BDAE58B52294BX2VCK" TargetMode="External"/><Relationship Id="rId30" Type="http://schemas.openxmlformats.org/officeDocument/2006/relationships/hyperlink" Target="consultantplus://offline/ref=A5C60638CBCCC5073EC3206C8FD931C10B9DA2A6641371532B435079A19419D0840B7F136FD6E089X5VBK" TargetMode="External"/><Relationship Id="rId35" Type="http://schemas.openxmlformats.org/officeDocument/2006/relationships/hyperlink" Target="consultantplus://offline/ref=A5C60638CBCCC5073EC3206F9DB56FCE0C91FFA965177E00721C0B24F69D1387C34426512BDAE58B52294BX2VCK" TargetMode="External"/><Relationship Id="rId43" Type="http://schemas.openxmlformats.org/officeDocument/2006/relationships/hyperlink" Target="consultantplus://offline/ref=A5C60638CBCCC5073EC3206C8FD931C1039BA6AD651C2C59231A5C7BA69B46C7834273126FD7E5X8VBK" TargetMode="External"/><Relationship Id="rId48" Type="http://schemas.openxmlformats.org/officeDocument/2006/relationships/hyperlink" Target="consultantplus://offline/ref=A5C60638CBCCC5073EC3206F9DB56FCE0C91FFA965177E00721C0B24F69D1387C34426512BDAE58B52294AX2V4K" TargetMode="External"/><Relationship Id="rId56" Type="http://schemas.openxmlformats.org/officeDocument/2006/relationships/hyperlink" Target="consultantplus://offline/ref=A5C60638CBCCC5073EC3206F9DB56FCE0C91FFA965177E00721C0B24F69D1387C34426512BDAE58B52294AX2V4K" TargetMode="External"/><Relationship Id="rId8" Type="http://schemas.openxmlformats.org/officeDocument/2006/relationships/hyperlink" Target="consultantplus://offline/ref=A5C60638CBCCC5073EC3206F9DB56FCE0C91FFA96F117807771C0B24F69D1387C34426512BDAE58B52294AX2V8K" TargetMode="External"/><Relationship Id="rId51" Type="http://schemas.openxmlformats.org/officeDocument/2006/relationships/hyperlink" Target="consultantplus://offline/ref=A5C60638CBCCC5073EC3206F9DB56FCE0C91FFA965177E00721C0B24F69D1387C34426512BDAE58B52294AX2V4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11340</Words>
  <Characters>64641</Characters>
  <Application>Microsoft Office Word</Application>
  <DocSecurity>0</DocSecurity>
  <Lines>538</Lines>
  <Paragraphs>151</Paragraphs>
  <ScaleCrop>false</ScaleCrop>
  <Company>MultiDVD Team</Company>
  <LinksUpToDate>false</LinksUpToDate>
  <CharactersWithSpaces>75830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2015-02-02T10:21:00Z</dcterms:created>
  <dcterms:modified xsi:type="dcterms:W3CDTF">2015-02-02T10:22:00Z</dcterms:modified>
</cp:coreProperties>
</file>